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9BE" w:rsidRDefault="00ED0879" w:rsidP="00ED0879">
      <w:pPr>
        <w:shd w:val="clear" w:color="auto" w:fill="FFFFFF"/>
        <w:spacing w:after="150" w:line="240" w:lineRule="auto"/>
        <w:jc w:val="center"/>
        <w:rPr>
          <w:rFonts w:ascii="Arial" w:eastAsia="Times New Roman" w:hAnsi="Arial" w:cs="Arial"/>
          <w:b/>
          <w:bCs/>
          <w:color w:val="000000"/>
          <w:sz w:val="28"/>
          <w:szCs w:val="28"/>
        </w:rPr>
      </w:pPr>
      <w:r w:rsidRPr="009D6E58">
        <w:rPr>
          <w:rFonts w:ascii="Arial" w:eastAsia="Times New Roman" w:hAnsi="Arial" w:cs="Arial"/>
          <w:b/>
          <w:bCs/>
          <w:color w:val="000000"/>
          <w:sz w:val="28"/>
          <w:szCs w:val="28"/>
        </w:rPr>
        <w:t>Рабочая программа факультативного курса по кадетскому часу</w:t>
      </w:r>
      <w:r>
        <w:rPr>
          <w:rFonts w:ascii="Arial" w:eastAsia="Times New Roman" w:hAnsi="Arial" w:cs="Arial"/>
          <w:b/>
          <w:bCs/>
          <w:color w:val="000000"/>
          <w:sz w:val="28"/>
          <w:szCs w:val="28"/>
        </w:rPr>
        <w:t xml:space="preserve"> для 9</w:t>
      </w:r>
      <w:proofErr w:type="gramStart"/>
      <w:r>
        <w:rPr>
          <w:rFonts w:ascii="Arial" w:eastAsia="Times New Roman" w:hAnsi="Arial" w:cs="Arial"/>
          <w:b/>
          <w:bCs/>
          <w:color w:val="000000"/>
          <w:sz w:val="28"/>
          <w:szCs w:val="28"/>
        </w:rPr>
        <w:t xml:space="preserve">  А</w:t>
      </w:r>
      <w:proofErr w:type="gramEnd"/>
      <w:r>
        <w:rPr>
          <w:rFonts w:ascii="Arial" w:eastAsia="Times New Roman" w:hAnsi="Arial" w:cs="Arial"/>
          <w:b/>
          <w:bCs/>
          <w:color w:val="000000"/>
          <w:sz w:val="28"/>
          <w:szCs w:val="28"/>
        </w:rPr>
        <w:t xml:space="preserve"> класса.2020-2021 </w:t>
      </w:r>
      <w:proofErr w:type="spellStart"/>
      <w:r>
        <w:rPr>
          <w:rFonts w:ascii="Arial" w:eastAsia="Times New Roman" w:hAnsi="Arial" w:cs="Arial"/>
          <w:b/>
          <w:bCs/>
          <w:color w:val="000000"/>
          <w:sz w:val="28"/>
          <w:szCs w:val="28"/>
        </w:rPr>
        <w:t>уч.г</w:t>
      </w:r>
      <w:proofErr w:type="spellEnd"/>
      <w:r w:rsidR="00B02A18">
        <w:rPr>
          <w:rFonts w:ascii="Arial" w:eastAsia="Times New Roman" w:hAnsi="Arial" w:cs="Arial"/>
          <w:b/>
          <w:bCs/>
          <w:color w:val="000000"/>
          <w:sz w:val="28"/>
          <w:szCs w:val="28"/>
        </w:rPr>
        <w:t>.</w:t>
      </w:r>
    </w:p>
    <w:p w:rsidR="00ED0879" w:rsidRPr="009D6E58" w:rsidRDefault="00B02A18" w:rsidP="00ED0879">
      <w:pPr>
        <w:shd w:val="clear" w:color="auto" w:fill="FFFFFF"/>
        <w:spacing w:after="150" w:line="240" w:lineRule="auto"/>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 </w:t>
      </w:r>
      <w:proofErr w:type="spellStart"/>
      <w:r>
        <w:rPr>
          <w:rFonts w:ascii="Arial" w:eastAsia="Times New Roman" w:hAnsi="Arial" w:cs="Arial"/>
          <w:b/>
          <w:bCs/>
          <w:color w:val="000000"/>
          <w:sz w:val="28"/>
          <w:szCs w:val="28"/>
        </w:rPr>
        <w:t>Жартанова</w:t>
      </w:r>
      <w:proofErr w:type="spellEnd"/>
      <w:r>
        <w:rPr>
          <w:rFonts w:ascii="Arial" w:eastAsia="Times New Roman" w:hAnsi="Arial" w:cs="Arial"/>
          <w:b/>
          <w:bCs/>
          <w:color w:val="000000"/>
          <w:sz w:val="28"/>
          <w:szCs w:val="28"/>
        </w:rPr>
        <w:t xml:space="preserve"> А.</w:t>
      </w:r>
      <w:proofErr w:type="gramStart"/>
      <w:r>
        <w:rPr>
          <w:rFonts w:ascii="Arial" w:eastAsia="Times New Roman" w:hAnsi="Arial" w:cs="Arial"/>
          <w:b/>
          <w:bCs/>
          <w:color w:val="000000"/>
          <w:sz w:val="28"/>
          <w:szCs w:val="28"/>
        </w:rPr>
        <w:t>Ш</w:t>
      </w:r>
      <w:proofErr w:type="gramEnd"/>
    </w:p>
    <w:p w:rsidR="00ED0879" w:rsidRPr="009D6E58" w:rsidRDefault="00ED0879" w:rsidP="00ED0879">
      <w:pPr>
        <w:shd w:val="clear" w:color="auto" w:fill="FFFFFF"/>
        <w:spacing w:after="150" w:line="240" w:lineRule="auto"/>
        <w:jc w:val="center"/>
        <w:rPr>
          <w:rFonts w:ascii="Arial" w:eastAsia="Times New Roman" w:hAnsi="Arial" w:cs="Arial"/>
          <w:color w:val="000000"/>
          <w:sz w:val="24"/>
          <w:szCs w:val="24"/>
        </w:rPr>
      </w:pPr>
      <w:r w:rsidRPr="009D6E58">
        <w:rPr>
          <w:rFonts w:ascii="Arial" w:eastAsia="Times New Roman" w:hAnsi="Arial" w:cs="Arial"/>
          <w:b/>
          <w:bCs/>
          <w:color w:val="000000"/>
          <w:sz w:val="24"/>
          <w:szCs w:val="24"/>
        </w:rPr>
        <w:t>Пояснительная записка</w:t>
      </w: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Программа  факультативного  курса» Кадетский час»</w:t>
      </w:r>
      <w:r w:rsidRPr="0000700A">
        <w:rPr>
          <w:rFonts w:ascii="Arial" w:eastAsia="Times New Roman" w:hAnsi="Arial" w:cs="Arial"/>
          <w:color w:val="000000"/>
          <w:sz w:val="21"/>
          <w:szCs w:val="21"/>
        </w:rPr>
        <w:t xml:space="preserve"> «История в лица</w:t>
      </w:r>
      <w:r>
        <w:rPr>
          <w:rFonts w:ascii="Arial" w:eastAsia="Times New Roman" w:hAnsi="Arial" w:cs="Arial"/>
          <w:color w:val="000000"/>
          <w:sz w:val="21"/>
          <w:szCs w:val="21"/>
        </w:rPr>
        <w:t>х» предназначена для учащихся 9</w:t>
      </w:r>
      <w:r w:rsidRPr="0000700A">
        <w:rPr>
          <w:rFonts w:ascii="Arial" w:eastAsia="Times New Roman" w:hAnsi="Arial" w:cs="Arial"/>
          <w:color w:val="000000"/>
          <w:sz w:val="21"/>
          <w:szCs w:val="21"/>
        </w:rPr>
        <w:t xml:space="preserve"> класса, и предполагает изучение жизни и деятельности основных исторических личностей</w:t>
      </w:r>
      <w:proofErr w:type="gramStart"/>
      <w:r>
        <w:rPr>
          <w:rFonts w:ascii="Arial" w:eastAsia="Times New Roman" w:hAnsi="Arial" w:cs="Arial"/>
          <w:color w:val="000000"/>
          <w:sz w:val="21"/>
          <w:szCs w:val="21"/>
        </w:rPr>
        <w:t xml:space="preserve"> ,</w:t>
      </w:r>
      <w:proofErr w:type="gramEnd"/>
      <w:r>
        <w:rPr>
          <w:rFonts w:ascii="Arial" w:eastAsia="Times New Roman" w:hAnsi="Arial" w:cs="Arial"/>
          <w:color w:val="000000"/>
          <w:sz w:val="21"/>
          <w:szCs w:val="21"/>
        </w:rPr>
        <w:t>полководцев  ,флотоводцев  Отечества с X по X</w:t>
      </w:r>
      <w:r w:rsidRPr="0000700A">
        <w:rPr>
          <w:rFonts w:ascii="Arial" w:eastAsia="Times New Roman" w:hAnsi="Arial" w:cs="Arial"/>
          <w:color w:val="000000"/>
          <w:sz w:val="21"/>
          <w:szCs w:val="21"/>
        </w:rPr>
        <w:t>X вв.</w:t>
      </w: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r w:rsidRPr="0000700A">
        <w:rPr>
          <w:rFonts w:ascii="Arial" w:eastAsia="Times New Roman" w:hAnsi="Arial" w:cs="Arial"/>
          <w:color w:val="000000"/>
          <w:sz w:val="21"/>
          <w:szCs w:val="21"/>
        </w:rPr>
        <w:t>Программа ориентирована на дополнение и углубление знаний учащихся о важнейших деятелях российской истории, чьи имена остались в памяти человечества. Учитывая сложность вопроса об исторических личностях, их роли в истории, учащимся полезно будет разобраться, чем объясняется выдвижение той или иной личности в качестве общественного, политического, духовного лидера, на чем основаны его власть, влияние на</w:t>
      </w:r>
      <w:r>
        <w:rPr>
          <w:rFonts w:ascii="Arial" w:eastAsia="Times New Roman" w:hAnsi="Arial" w:cs="Arial"/>
          <w:color w:val="000000"/>
          <w:sz w:val="21"/>
          <w:szCs w:val="21"/>
        </w:rPr>
        <w:t xml:space="preserve"> историю России,</w:t>
      </w:r>
      <w:r w:rsidRPr="0000700A">
        <w:rPr>
          <w:rFonts w:ascii="Arial" w:eastAsia="Times New Roman" w:hAnsi="Arial" w:cs="Arial"/>
          <w:color w:val="000000"/>
          <w:sz w:val="21"/>
          <w:szCs w:val="21"/>
        </w:rPr>
        <w:t xml:space="preserve"> судьбы других людей.</w:t>
      </w: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r w:rsidRPr="0000700A">
        <w:rPr>
          <w:rFonts w:ascii="Arial" w:eastAsia="Times New Roman" w:hAnsi="Arial" w:cs="Arial"/>
          <w:color w:val="000000"/>
          <w:sz w:val="21"/>
          <w:szCs w:val="21"/>
        </w:rPr>
        <w:t>Изучение истории развития российской цивилизации, роли в ней отдельной исторической личности позволяет по-новому поставить и разрешить проблемы обучения и воспитания, сформировать у учащихся высокие гражданские и патриотические чувства, ощущение своей принадлежности к великой и сложной культуре, занимающей большое место в мировой истории.</w:t>
      </w: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r w:rsidRPr="0000700A">
        <w:rPr>
          <w:rFonts w:ascii="Arial" w:eastAsia="Times New Roman" w:hAnsi="Arial" w:cs="Arial"/>
          <w:color w:val="000000"/>
          <w:sz w:val="21"/>
          <w:szCs w:val="21"/>
        </w:rPr>
        <w:t>Технология учебно-познавательной работы при изучении курса отличается от работы в обязательных курсах, так как направлена на формирование позитивной мотивации с учетом возрастных особенностей учащихся, а также индивидуальных черт и свойств. Особое место здесь отводится</w:t>
      </w:r>
      <w:r>
        <w:rPr>
          <w:rFonts w:ascii="Arial" w:eastAsia="Times New Roman" w:hAnsi="Arial" w:cs="Arial"/>
          <w:color w:val="000000"/>
          <w:sz w:val="21"/>
          <w:szCs w:val="21"/>
        </w:rPr>
        <w:t xml:space="preserve"> </w:t>
      </w:r>
      <w:r w:rsidRPr="0000700A">
        <w:rPr>
          <w:rFonts w:ascii="Arial" w:eastAsia="Times New Roman" w:hAnsi="Arial" w:cs="Arial"/>
          <w:color w:val="000000"/>
          <w:sz w:val="21"/>
          <w:szCs w:val="21"/>
        </w:rPr>
        <w:t xml:space="preserve"> </w:t>
      </w:r>
      <w:proofErr w:type="spellStart"/>
      <w:r w:rsidRPr="0000700A">
        <w:rPr>
          <w:rFonts w:ascii="Arial" w:eastAsia="Times New Roman" w:hAnsi="Arial" w:cs="Arial"/>
          <w:color w:val="000000"/>
          <w:sz w:val="21"/>
          <w:szCs w:val="21"/>
        </w:rPr>
        <w:t>внутрипредметным</w:t>
      </w:r>
      <w:proofErr w:type="spellEnd"/>
      <w:r>
        <w:rPr>
          <w:rFonts w:ascii="Arial" w:eastAsia="Times New Roman" w:hAnsi="Arial" w:cs="Arial"/>
          <w:color w:val="000000"/>
          <w:sz w:val="21"/>
          <w:szCs w:val="21"/>
        </w:rPr>
        <w:t xml:space="preserve"> </w:t>
      </w:r>
      <w:r w:rsidRPr="0000700A">
        <w:rPr>
          <w:rFonts w:ascii="Arial" w:eastAsia="Times New Roman" w:hAnsi="Arial" w:cs="Arial"/>
          <w:color w:val="000000"/>
          <w:sz w:val="21"/>
          <w:szCs w:val="21"/>
        </w:rPr>
        <w:t xml:space="preserve"> связям, нацеленным на просвещение учащихся, высказывание личностных оценок, практическому применению полученных знаний. Иными словами, ориентирует учащихся на творческий характер обучения.</w:t>
      </w: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r w:rsidRPr="0000700A">
        <w:rPr>
          <w:rFonts w:ascii="Arial" w:eastAsia="Times New Roman" w:hAnsi="Arial" w:cs="Arial"/>
          <w:color w:val="000000"/>
          <w:sz w:val="21"/>
          <w:szCs w:val="21"/>
        </w:rPr>
        <w:t>Полученные знания помогут учащимся глубже понять изучаемые эпохи, вооружат историческими знаниями, дадут представления о деятельности и роли исторических личностей в истории России и будут стимулировать учащихся к дальнейшему проникновению в мир истории. Курс позволяет познакомиться и с биогр</w:t>
      </w:r>
      <w:r>
        <w:rPr>
          <w:rFonts w:ascii="Arial" w:eastAsia="Times New Roman" w:hAnsi="Arial" w:cs="Arial"/>
          <w:color w:val="000000"/>
          <w:sz w:val="21"/>
          <w:szCs w:val="21"/>
        </w:rPr>
        <w:t>афиями ведущих военных,</w:t>
      </w:r>
      <w:r w:rsidRPr="0000700A">
        <w:rPr>
          <w:rFonts w:ascii="Arial" w:eastAsia="Times New Roman" w:hAnsi="Arial" w:cs="Arial"/>
          <w:color w:val="000000"/>
          <w:sz w:val="21"/>
          <w:szCs w:val="21"/>
        </w:rPr>
        <w:t xml:space="preserve"> политических, общественных, государственных деятелей России.</w:t>
      </w: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r w:rsidRPr="00D91888">
        <w:rPr>
          <w:rFonts w:ascii="Arial" w:eastAsia="Times New Roman" w:hAnsi="Arial" w:cs="Arial"/>
          <w:bCs/>
          <w:iCs/>
          <w:color w:val="000000"/>
          <w:sz w:val="21"/>
          <w:szCs w:val="21"/>
        </w:rPr>
        <w:t>Цель</w:t>
      </w:r>
      <w:r w:rsidRPr="00D91888">
        <w:rPr>
          <w:rFonts w:ascii="Arial" w:eastAsia="Times New Roman" w:hAnsi="Arial" w:cs="Arial"/>
          <w:iCs/>
          <w:color w:val="000000"/>
          <w:sz w:val="21"/>
          <w:szCs w:val="21"/>
        </w:rPr>
        <w:t xml:space="preserve">  </w:t>
      </w:r>
      <w:r>
        <w:rPr>
          <w:rFonts w:ascii="Arial" w:eastAsia="Times New Roman" w:hAnsi="Arial" w:cs="Arial"/>
          <w:i/>
          <w:iCs/>
          <w:color w:val="000000"/>
          <w:sz w:val="21"/>
          <w:szCs w:val="21"/>
        </w:rPr>
        <w:t xml:space="preserve">факультативного </w:t>
      </w:r>
      <w:r w:rsidRPr="0000700A">
        <w:rPr>
          <w:rFonts w:ascii="Arial" w:eastAsia="Times New Roman" w:hAnsi="Arial" w:cs="Arial"/>
          <w:i/>
          <w:iCs/>
          <w:color w:val="000000"/>
          <w:sz w:val="21"/>
          <w:szCs w:val="21"/>
        </w:rPr>
        <w:t xml:space="preserve"> курса</w:t>
      </w:r>
      <w:r>
        <w:rPr>
          <w:rFonts w:ascii="Arial" w:eastAsia="Times New Roman" w:hAnsi="Arial" w:cs="Arial"/>
          <w:i/>
          <w:iCs/>
          <w:color w:val="000000"/>
          <w:sz w:val="21"/>
          <w:szCs w:val="21"/>
        </w:rPr>
        <w:t>:</w:t>
      </w:r>
    </w:p>
    <w:p w:rsidR="00ED0879" w:rsidRPr="0000700A" w:rsidRDefault="00ED0879" w:rsidP="00ED0879">
      <w:pPr>
        <w:numPr>
          <w:ilvl w:val="0"/>
          <w:numId w:val="1"/>
        </w:numPr>
        <w:shd w:val="clear" w:color="auto" w:fill="FFFFFF"/>
        <w:spacing w:after="150" w:line="240" w:lineRule="auto"/>
        <w:rPr>
          <w:rFonts w:ascii="Arial" w:eastAsia="Times New Roman" w:hAnsi="Arial" w:cs="Arial"/>
          <w:color w:val="000000"/>
          <w:sz w:val="21"/>
          <w:szCs w:val="21"/>
        </w:rPr>
      </w:pPr>
      <w:r w:rsidRPr="0000700A">
        <w:rPr>
          <w:rFonts w:ascii="Arial" w:eastAsia="Times New Roman" w:hAnsi="Arial" w:cs="Arial"/>
          <w:color w:val="000000"/>
          <w:sz w:val="21"/>
          <w:szCs w:val="21"/>
        </w:rPr>
        <w:t>расширение знаний учащихся о роли личности в истории. Движение современного общества вперед требует от подрастающего поколения инициативности, умения самостоятельно принимать решения, активной жизненной позиции. На примере исторических деятелей учащиеся могут формировать в себе необходимые качества личности.</w:t>
      </w: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r w:rsidRPr="00D91888">
        <w:rPr>
          <w:rFonts w:ascii="Arial" w:eastAsia="Times New Roman" w:hAnsi="Arial" w:cs="Arial"/>
          <w:bCs/>
          <w:iCs/>
          <w:color w:val="000000"/>
          <w:sz w:val="21"/>
          <w:szCs w:val="21"/>
        </w:rPr>
        <w:t>Задачи</w:t>
      </w:r>
      <w:r>
        <w:rPr>
          <w:rFonts w:ascii="Arial" w:eastAsia="Times New Roman" w:hAnsi="Arial" w:cs="Arial"/>
          <w:b/>
          <w:bCs/>
          <w:i/>
          <w:iCs/>
          <w:color w:val="000000"/>
          <w:sz w:val="21"/>
          <w:szCs w:val="21"/>
        </w:rPr>
        <w:t>:</w:t>
      </w:r>
    </w:p>
    <w:p w:rsidR="00ED0879" w:rsidRPr="0000700A" w:rsidRDefault="00ED0879" w:rsidP="00ED0879">
      <w:pPr>
        <w:numPr>
          <w:ilvl w:val="0"/>
          <w:numId w:val="2"/>
        </w:numPr>
        <w:shd w:val="clear" w:color="auto" w:fill="FFFFFF"/>
        <w:spacing w:after="150" w:line="240" w:lineRule="auto"/>
        <w:rPr>
          <w:rFonts w:ascii="Arial" w:eastAsia="Times New Roman" w:hAnsi="Arial" w:cs="Arial"/>
          <w:color w:val="000000"/>
          <w:sz w:val="21"/>
          <w:szCs w:val="21"/>
        </w:rPr>
      </w:pPr>
      <w:r w:rsidRPr="0000700A">
        <w:rPr>
          <w:rFonts w:ascii="Arial" w:eastAsia="Times New Roman" w:hAnsi="Arial" w:cs="Arial"/>
          <w:color w:val="000000"/>
          <w:sz w:val="21"/>
          <w:szCs w:val="21"/>
        </w:rPr>
        <w:t>способствовать развитию гражданственности учащихся, приучая их диалогическому многомерному восприятию общественной деятельности, сбалансированному подходу к достоинствам и недостаткам исторических личностей, государства, общества;</w:t>
      </w:r>
    </w:p>
    <w:p w:rsidR="00ED0879" w:rsidRPr="0000700A" w:rsidRDefault="00ED0879" w:rsidP="00ED0879">
      <w:pPr>
        <w:numPr>
          <w:ilvl w:val="0"/>
          <w:numId w:val="2"/>
        </w:numPr>
        <w:shd w:val="clear" w:color="auto" w:fill="FFFFFF"/>
        <w:spacing w:after="150" w:line="240" w:lineRule="auto"/>
        <w:rPr>
          <w:rFonts w:ascii="Arial" w:eastAsia="Times New Roman" w:hAnsi="Arial" w:cs="Arial"/>
          <w:color w:val="000000"/>
          <w:sz w:val="21"/>
          <w:szCs w:val="21"/>
        </w:rPr>
      </w:pPr>
      <w:r w:rsidRPr="0000700A">
        <w:rPr>
          <w:rFonts w:ascii="Arial" w:eastAsia="Times New Roman" w:hAnsi="Arial" w:cs="Arial"/>
          <w:color w:val="000000"/>
          <w:sz w:val="21"/>
          <w:szCs w:val="21"/>
        </w:rPr>
        <w:t>формировать устойчивый интерес к историческому прошлому;</w:t>
      </w:r>
    </w:p>
    <w:p w:rsidR="00ED0879" w:rsidRPr="0000700A" w:rsidRDefault="00ED0879" w:rsidP="00ED0879">
      <w:pPr>
        <w:numPr>
          <w:ilvl w:val="0"/>
          <w:numId w:val="2"/>
        </w:numPr>
        <w:shd w:val="clear" w:color="auto" w:fill="FFFFFF"/>
        <w:spacing w:after="150" w:line="240" w:lineRule="auto"/>
        <w:rPr>
          <w:rFonts w:ascii="Arial" w:eastAsia="Times New Roman" w:hAnsi="Arial" w:cs="Arial"/>
          <w:color w:val="000000"/>
          <w:sz w:val="21"/>
          <w:szCs w:val="21"/>
        </w:rPr>
      </w:pPr>
      <w:r w:rsidRPr="0000700A">
        <w:rPr>
          <w:rFonts w:ascii="Arial" w:eastAsia="Times New Roman" w:hAnsi="Arial" w:cs="Arial"/>
          <w:color w:val="000000"/>
          <w:sz w:val="21"/>
          <w:szCs w:val="21"/>
        </w:rPr>
        <w:t>создавать условия для развития у учащихся интеллектуальных и практических умений в изучении истории;</w:t>
      </w:r>
    </w:p>
    <w:p w:rsidR="00ED0879" w:rsidRPr="00D91888" w:rsidRDefault="00ED0879" w:rsidP="00ED0879">
      <w:pPr>
        <w:numPr>
          <w:ilvl w:val="0"/>
          <w:numId w:val="2"/>
        </w:numPr>
        <w:shd w:val="clear" w:color="auto" w:fill="FFFFFF"/>
        <w:spacing w:after="150" w:line="240" w:lineRule="auto"/>
        <w:rPr>
          <w:rFonts w:ascii="Arial" w:eastAsia="Times New Roman" w:hAnsi="Arial" w:cs="Arial"/>
          <w:color w:val="000000"/>
          <w:sz w:val="21"/>
          <w:szCs w:val="21"/>
        </w:rPr>
      </w:pPr>
      <w:r w:rsidRPr="0000700A">
        <w:rPr>
          <w:rFonts w:ascii="Arial" w:eastAsia="Times New Roman" w:hAnsi="Arial" w:cs="Arial"/>
          <w:color w:val="000000"/>
          <w:sz w:val="21"/>
          <w:szCs w:val="21"/>
        </w:rPr>
        <w:t xml:space="preserve">развивать умения самостоятельно приобретать и применять на практике полученные знания; творческие </w:t>
      </w:r>
      <w:proofErr w:type="spellStart"/>
      <w:r w:rsidRPr="0000700A">
        <w:rPr>
          <w:rFonts w:ascii="Arial" w:eastAsia="Times New Roman" w:hAnsi="Arial" w:cs="Arial"/>
          <w:color w:val="000000"/>
          <w:sz w:val="21"/>
          <w:szCs w:val="21"/>
        </w:rPr>
        <w:t>способности</w:t>
      </w:r>
      <w:r w:rsidRPr="00D91888">
        <w:rPr>
          <w:rFonts w:ascii="Arial" w:eastAsia="Times New Roman" w:hAnsi="Arial" w:cs="Arial"/>
          <w:color w:val="000000"/>
          <w:sz w:val="21"/>
          <w:szCs w:val="21"/>
        </w:rPr>
        <w:t>формировать</w:t>
      </w:r>
      <w:proofErr w:type="spellEnd"/>
      <w:r w:rsidRPr="00D91888">
        <w:rPr>
          <w:rFonts w:ascii="Arial" w:eastAsia="Times New Roman" w:hAnsi="Arial" w:cs="Arial"/>
          <w:color w:val="000000"/>
          <w:sz w:val="21"/>
          <w:szCs w:val="21"/>
        </w:rPr>
        <w:t xml:space="preserve"> и развивать коммуникативные навыки, которые способствуют умению работать в группе, вести дискуссию.</w:t>
      </w: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p>
    <w:p w:rsidR="00ED0879" w:rsidRPr="00D812E3" w:rsidRDefault="00ED0879" w:rsidP="00ED0879">
      <w:pPr>
        <w:shd w:val="clear" w:color="auto" w:fill="FFFFFF"/>
        <w:spacing w:after="150" w:line="240" w:lineRule="auto"/>
        <w:rPr>
          <w:rFonts w:ascii="Arial" w:eastAsia="Times New Roman" w:hAnsi="Arial" w:cs="Arial"/>
          <w:color w:val="000000"/>
          <w:sz w:val="21"/>
          <w:szCs w:val="21"/>
        </w:rPr>
      </w:pPr>
      <w:r w:rsidRPr="00D812E3">
        <w:rPr>
          <w:rFonts w:ascii="Arial" w:eastAsia="Times New Roman" w:hAnsi="Arial" w:cs="Arial"/>
          <w:bCs/>
          <w:i/>
          <w:iCs/>
          <w:color w:val="000000"/>
          <w:sz w:val="21"/>
          <w:szCs w:val="21"/>
        </w:rPr>
        <w:lastRenderedPageBreak/>
        <w:t>Место предмета в базисном учебном плане:</w:t>
      </w:r>
    </w:p>
    <w:p w:rsidR="00ED0879" w:rsidRPr="0000700A" w:rsidRDefault="00ED0879" w:rsidP="00ED0879">
      <w:pPr>
        <w:shd w:val="clear" w:color="auto" w:fill="FFFFFF"/>
        <w:spacing w:after="150" w:line="240" w:lineRule="auto"/>
        <w:rPr>
          <w:rFonts w:ascii="Arial" w:eastAsia="Times New Roman" w:hAnsi="Arial" w:cs="Arial"/>
          <w:color w:val="000000"/>
          <w:sz w:val="21"/>
          <w:szCs w:val="21"/>
        </w:rPr>
      </w:pPr>
      <w:r w:rsidRPr="0000700A">
        <w:rPr>
          <w:rFonts w:ascii="Arial" w:eastAsia="Times New Roman" w:hAnsi="Arial" w:cs="Arial"/>
          <w:color w:val="000000"/>
          <w:sz w:val="21"/>
          <w:szCs w:val="21"/>
        </w:rPr>
        <w:t>учебный план отводит 34 часа для изучения элективного курса «История в лицах», из расчета 1 учебный час в неделю.</w:t>
      </w:r>
    </w:p>
    <w:p w:rsidR="00ED0879" w:rsidRPr="0078088D" w:rsidRDefault="00ED0879" w:rsidP="00ED0879">
      <w:pPr>
        <w:pStyle w:val="3"/>
        <w:shd w:val="clear" w:color="auto" w:fill="FFFFFF"/>
        <w:spacing w:before="0"/>
        <w:textAlignment w:val="baseline"/>
        <w:rPr>
          <w:rFonts w:ascii="Times New Roman" w:hAnsi="Times New Roman" w:cs="Times New Roman"/>
          <w:b w:val="0"/>
          <w:color w:val="000000"/>
          <w:sz w:val="24"/>
          <w:szCs w:val="24"/>
        </w:rPr>
      </w:pPr>
      <w:r w:rsidRPr="0078088D">
        <w:rPr>
          <w:rFonts w:ascii="Times New Roman" w:hAnsi="Times New Roman" w:cs="Times New Roman"/>
          <w:b w:val="0"/>
          <w:color w:val="000000"/>
          <w:sz w:val="24"/>
          <w:szCs w:val="24"/>
        </w:rPr>
        <w:t>Вещий Олег (879 — 912)</w:t>
      </w:r>
    </w:p>
    <w:p w:rsidR="00ED0879" w:rsidRPr="00976EE4" w:rsidRDefault="00ED0879" w:rsidP="00ED0879">
      <w:pPr>
        <w:pStyle w:val="3"/>
        <w:shd w:val="clear" w:color="auto" w:fill="FFFFFF"/>
        <w:spacing w:before="0"/>
        <w:textAlignment w:val="baseline"/>
        <w:rPr>
          <w:rFonts w:ascii="Times New Roman" w:hAnsi="Times New Roman" w:cs="Times New Roman"/>
          <w:color w:val="000000"/>
          <w:sz w:val="24"/>
          <w:szCs w:val="24"/>
        </w:rPr>
      </w:pPr>
      <w:r w:rsidRPr="00976EE4">
        <w:rPr>
          <w:rStyle w:val="a4"/>
          <w:rFonts w:ascii="Times New Roman" w:hAnsi="Times New Roman" w:cs="Times New Roman"/>
          <w:color w:val="000000"/>
          <w:sz w:val="24"/>
          <w:szCs w:val="24"/>
        </w:rPr>
        <w:t>Основные сражения:</w:t>
      </w:r>
      <w:r w:rsidRPr="00976EE4">
        <w:rPr>
          <w:rFonts w:ascii="Times New Roman" w:hAnsi="Times New Roman" w:cs="Times New Roman"/>
          <w:b w:val="0"/>
          <w:color w:val="000000"/>
          <w:sz w:val="24"/>
          <w:szCs w:val="24"/>
        </w:rPr>
        <w:t> Поход на Византию, Восточные походы.</w:t>
      </w:r>
    </w:p>
    <w:p w:rsidR="00ED0879"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 xml:space="preserve">Полулегендарный Вещий Олег - князь новгородский (с 879 г.) и киевский (с 882 г.), объединитель Древней Руси. Он значительно расширил ее границы, нанес первый удар по Хазарскому каганату и заключил выгодные для Руси договоры с </w:t>
      </w:r>
      <w:proofErr w:type="spellStart"/>
      <w:r w:rsidRPr="00976EE4">
        <w:rPr>
          <w:color w:val="000000"/>
        </w:rPr>
        <w:t>греками</w:t>
      </w:r>
      <w:proofErr w:type="gramStart"/>
      <w:r w:rsidRPr="00976EE4">
        <w:rPr>
          <w:color w:val="000000"/>
        </w:rPr>
        <w:t>.П</w:t>
      </w:r>
      <w:proofErr w:type="gramEnd"/>
      <w:r w:rsidRPr="00976EE4">
        <w:rPr>
          <w:color w:val="000000"/>
        </w:rPr>
        <w:t>ушкин</w:t>
      </w:r>
      <w:proofErr w:type="spellEnd"/>
      <w:r w:rsidRPr="00976EE4">
        <w:rPr>
          <w:color w:val="000000"/>
        </w:rPr>
        <w:t xml:space="preserve"> писал о нем: «Победой прославлено имя твое: Твой щит на вратах </w:t>
      </w:r>
      <w:proofErr w:type="spellStart"/>
      <w:r w:rsidRPr="00976EE4">
        <w:rPr>
          <w:color w:val="000000"/>
        </w:rPr>
        <w:t>Цареграда</w:t>
      </w:r>
      <w:proofErr w:type="spellEnd"/>
      <w:r w:rsidRPr="00976EE4">
        <w:rPr>
          <w:color w:val="000000"/>
        </w:rPr>
        <w:t>».</w:t>
      </w:r>
    </w:p>
    <w:p w:rsidR="00ED0879"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 Горбатый-Шуйский (</w:t>
      </w:r>
      <w:proofErr w:type="gramStart"/>
      <w:r w:rsidRPr="00976EE4">
        <w:rPr>
          <w:color w:val="000000"/>
        </w:rPr>
        <w:t xml:space="preserve"> ?</w:t>
      </w:r>
      <w:proofErr w:type="gramEnd"/>
      <w:r w:rsidRPr="00976EE4">
        <w:rPr>
          <w:color w:val="000000"/>
        </w:rPr>
        <w:t>-1565)</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rStyle w:val="a4"/>
          <w:color w:val="000000"/>
        </w:rPr>
        <w:t>Основные войны:</w:t>
      </w:r>
      <w:r w:rsidRPr="00976EE4">
        <w:rPr>
          <w:color w:val="000000"/>
        </w:rPr>
        <w:t> Казанские походы, Ливонская война</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 xml:space="preserve">Боярин Горбатый-Шуйский был одним из самых храбрых воевод Ивана Грозного, он руководил взятием Казани и служил её первым наместником. Во время последнего Казанского похода искусным манёвром Горбатого-Шуйского было истреблено на Арском поле почти все войско кн. </w:t>
      </w:r>
      <w:proofErr w:type="spellStart"/>
      <w:r w:rsidRPr="00976EE4">
        <w:rPr>
          <w:color w:val="000000"/>
        </w:rPr>
        <w:t>Япанчи</w:t>
      </w:r>
      <w:proofErr w:type="spellEnd"/>
      <w:r w:rsidRPr="00976EE4">
        <w:rPr>
          <w:color w:val="000000"/>
        </w:rPr>
        <w:t>, а затем взяты острог за Арским полем и самый Арский город.  Несмотря на заслуги, Александр был казнён вместе с 17-летним сыном Петром. Они стали единственными жертвами репрессий Ивана Грозного из всего клана Шуйских.</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 Дмитрий Хворостинин  (1535/1540-1590)</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rStyle w:val="a4"/>
          <w:color w:val="000000"/>
        </w:rPr>
        <w:t>Войны</w:t>
      </w:r>
      <w:r w:rsidRPr="00976EE4">
        <w:rPr>
          <w:b/>
          <w:color w:val="000000"/>
        </w:rPr>
        <w:t>:</w:t>
      </w:r>
      <w:r w:rsidRPr="00976EE4">
        <w:rPr>
          <w:color w:val="000000"/>
        </w:rPr>
        <w:t xml:space="preserve"> Русско-крымские войны, Ливонская война, Черемисские войны, Русско-шведские войны.</w:t>
      </w:r>
    </w:p>
    <w:p w:rsidR="00ED0879" w:rsidRPr="00976EE4" w:rsidRDefault="00ED0879" w:rsidP="00ED0879">
      <w:pPr>
        <w:pStyle w:val="a3"/>
        <w:shd w:val="clear" w:color="auto" w:fill="FFFFFF"/>
        <w:spacing w:before="0" w:beforeAutospacing="0" w:after="288" w:afterAutospacing="0" w:line="336" w:lineRule="atLeast"/>
        <w:textAlignment w:val="baseline"/>
        <w:rPr>
          <w:color w:val="D23C27"/>
        </w:rPr>
      </w:pPr>
      <w:r w:rsidRPr="00976EE4">
        <w:rPr>
          <w:color w:val="000000"/>
        </w:rPr>
        <w:t xml:space="preserve">Дмитрий Хворостинин - один из лучших полководцев второй половины XVI века. В сочинении английского посла </w:t>
      </w:r>
      <w:proofErr w:type="spellStart"/>
      <w:r w:rsidRPr="00976EE4">
        <w:rPr>
          <w:color w:val="000000"/>
        </w:rPr>
        <w:t>Джайлса</w:t>
      </w:r>
      <w:proofErr w:type="spellEnd"/>
      <w:r w:rsidRPr="00976EE4">
        <w:rPr>
          <w:color w:val="000000"/>
        </w:rPr>
        <w:t xml:space="preserve"> </w:t>
      </w:r>
      <w:proofErr w:type="spellStart"/>
      <w:r w:rsidRPr="00976EE4">
        <w:rPr>
          <w:color w:val="000000"/>
        </w:rPr>
        <w:t>Флетчера</w:t>
      </w:r>
      <w:proofErr w:type="spellEnd"/>
      <w:r w:rsidRPr="00976EE4">
        <w:rPr>
          <w:color w:val="000000"/>
        </w:rPr>
        <w:t xml:space="preserve"> «О государстве Русском» (1588—1589) представлен как «главный у них (русских) муж, наиболее употребляемый в военное время». Историки выделяют необычайную частоту битв и походов Хворостинина, а также рекордное количество местнических тяжб против него.</w:t>
      </w:r>
    </w:p>
    <w:p w:rsidR="00ED0879" w:rsidRPr="0078088D" w:rsidRDefault="00ED0879" w:rsidP="00ED0879">
      <w:pPr>
        <w:pStyle w:val="3"/>
        <w:shd w:val="clear" w:color="auto" w:fill="FFFFFF"/>
        <w:spacing w:before="0"/>
        <w:textAlignment w:val="baseline"/>
        <w:rPr>
          <w:rFonts w:ascii="Times New Roman" w:hAnsi="Times New Roman" w:cs="Times New Roman"/>
          <w:b w:val="0"/>
          <w:color w:val="000000"/>
          <w:sz w:val="24"/>
          <w:szCs w:val="24"/>
        </w:rPr>
      </w:pPr>
      <w:r w:rsidRPr="00976EE4">
        <w:rPr>
          <w:rFonts w:ascii="Times New Roman" w:hAnsi="Times New Roman" w:cs="Times New Roman"/>
          <w:color w:val="000000"/>
          <w:sz w:val="24"/>
          <w:szCs w:val="24"/>
        </w:rPr>
        <w:t> </w:t>
      </w:r>
      <w:r w:rsidRPr="0078088D">
        <w:rPr>
          <w:rFonts w:ascii="Times New Roman" w:hAnsi="Times New Roman" w:cs="Times New Roman"/>
          <w:b w:val="0"/>
          <w:color w:val="000000"/>
          <w:sz w:val="24"/>
          <w:szCs w:val="24"/>
        </w:rPr>
        <w:t>Михаил Шеин (кон.1570-х- 1634)</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rStyle w:val="a4"/>
          <w:color w:val="000000"/>
        </w:rPr>
        <w:t>Войны и конфликты:</w:t>
      </w:r>
      <w:r w:rsidRPr="00976EE4">
        <w:rPr>
          <w:color w:val="000000"/>
        </w:rPr>
        <w:t> </w:t>
      </w:r>
      <w:proofErr w:type="spellStart"/>
      <w:r w:rsidRPr="00976EE4">
        <w:rPr>
          <w:color w:val="000000"/>
        </w:rPr>
        <w:t>Серпуховский</w:t>
      </w:r>
      <w:proofErr w:type="spellEnd"/>
      <w:r w:rsidRPr="00976EE4">
        <w:rPr>
          <w:color w:val="000000"/>
        </w:rPr>
        <w:t xml:space="preserve"> поход (1598), Битва при </w:t>
      </w:r>
      <w:proofErr w:type="spellStart"/>
      <w:r w:rsidRPr="00976EE4">
        <w:rPr>
          <w:color w:val="000000"/>
        </w:rPr>
        <w:t>Добрыничах</w:t>
      </w:r>
      <w:proofErr w:type="spellEnd"/>
      <w:r w:rsidRPr="00976EE4">
        <w:rPr>
          <w:color w:val="000000"/>
        </w:rPr>
        <w:t xml:space="preserve"> (1605), Восстание </w:t>
      </w:r>
      <w:proofErr w:type="spellStart"/>
      <w:r w:rsidRPr="00976EE4">
        <w:rPr>
          <w:color w:val="000000"/>
        </w:rPr>
        <w:t>Болотникова</w:t>
      </w:r>
      <w:proofErr w:type="spellEnd"/>
      <w:r w:rsidRPr="00976EE4">
        <w:rPr>
          <w:color w:val="000000"/>
        </w:rPr>
        <w:t xml:space="preserve"> (1606), Русско-польская война (1609—1618), Оборона Смоленска (1609—1611), Русско-польская война (1632—1634), Осада Смоленска (1632—1634).</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 xml:space="preserve">Полководец и государственный деятель России XVII века, герой обороны Смоленска, Михаил Борисович Шеин был представителем старомосковской </w:t>
      </w:r>
      <w:proofErr w:type="spellStart"/>
      <w:r w:rsidRPr="00976EE4">
        <w:rPr>
          <w:color w:val="000000"/>
        </w:rPr>
        <w:t>знати</w:t>
      </w:r>
      <w:proofErr w:type="gramStart"/>
      <w:r w:rsidRPr="00976EE4">
        <w:rPr>
          <w:color w:val="000000"/>
        </w:rPr>
        <w:t>.В</w:t>
      </w:r>
      <w:proofErr w:type="gramEnd"/>
      <w:r w:rsidRPr="00976EE4">
        <w:rPr>
          <w:color w:val="000000"/>
        </w:rPr>
        <w:t>о</w:t>
      </w:r>
      <w:proofErr w:type="spellEnd"/>
      <w:r w:rsidRPr="00976EE4">
        <w:rPr>
          <w:color w:val="000000"/>
        </w:rPr>
        <w:t xml:space="preserve"> время обороны Смоленска Шеин лично занялся укреплением города, развил сеть разведчиков-лазутчиков, которые доносили о передвижениях польско-литовских войск. 20-месячная оборона </w:t>
      </w:r>
      <w:r w:rsidRPr="00976EE4">
        <w:rPr>
          <w:color w:val="000000"/>
        </w:rPr>
        <w:lastRenderedPageBreak/>
        <w:t>города, связавшая руки Сигизмунду III, способствовала росту патриотического движения в России и - в итоге - победе Второго ополчения Пожарского и Минина.</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 Иван Патрикеев (1419-1499)</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rStyle w:val="a4"/>
          <w:color w:val="000000"/>
        </w:rPr>
        <w:t>Войны и походы:</w:t>
      </w:r>
      <w:r w:rsidRPr="00976EE4">
        <w:rPr>
          <w:color w:val="000000"/>
        </w:rPr>
        <w:t> Война с татарами, поход на Новгород, поход на Тверское княжество</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 xml:space="preserve">Наместник московский и главный воевода великих князей московских Василия II Темного и Ивана III. Был для последнего «правой рукой» при решении любых конфликтов. Представитель княжеского рода Патрикеевых. По отцу прямой потомок великого князя литовского </w:t>
      </w:r>
      <w:proofErr w:type="spellStart"/>
      <w:r w:rsidRPr="00976EE4">
        <w:rPr>
          <w:color w:val="000000"/>
        </w:rPr>
        <w:t>Гедимина</w:t>
      </w:r>
      <w:proofErr w:type="spellEnd"/>
      <w:r w:rsidRPr="00976EE4">
        <w:rPr>
          <w:color w:val="000000"/>
        </w:rPr>
        <w:t>. Подвергся опале и был пострижен в монахи.</w:t>
      </w:r>
    </w:p>
    <w:p w:rsidR="00ED0879" w:rsidRPr="00976EE4" w:rsidRDefault="00ED0879" w:rsidP="00ED0879">
      <w:pPr>
        <w:pStyle w:val="3"/>
        <w:shd w:val="clear" w:color="auto" w:fill="FFFFFF"/>
        <w:spacing w:before="0"/>
        <w:textAlignment w:val="baseline"/>
        <w:rPr>
          <w:rFonts w:ascii="Times New Roman" w:hAnsi="Times New Roman" w:cs="Times New Roman"/>
          <w:b w:val="0"/>
          <w:color w:val="000000"/>
          <w:sz w:val="24"/>
          <w:szCs w:val="24"/>
        </w:rPr>
      </w:pPr>
      <w:r w:rsidRPr="00976EE4">
        <w:rPr>
          <w:rFonts w:ascii="Times New Roman" w:hAnsi="Times New Roman" w:cs="Times New Roman"/>
          <w:b w:val="0"/>
          <w:color w:val="000000"/>
          <w:sz w:val="24"/>
          <w:szCs w:val="24"/>
        </w:rPr>
        <w:t>Михаил Кутузов (1745–1813)</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rStyle w:val="a4"/>
          <w:color w:val="000000"/>
        </w:rPr>
        <w:t>Основные войны и сражения:</w:t>
      </w:r>
      <w:r w:rsidRPr="00976EE4">
        <w:rPr>
          <w:color w:val="000000"/>
        </w:rPr>
        <w:t> Штурм Измаила, Битва под Аустерлицем, Отечественная война 1812 года: Бородинское сражение.</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Михаил Кутузов - прославленный полководец. Когда он отличился в русско-турецкой войне, Екатерина II сказала: «Кутузова надо беречь. Он будет у меня великим генералом». Кутузов был дважды ранен в голову. Оба ранения по тем временам считались смертельными, но Михаил Илларионович выжил. В Отечественной войне, приняв командование на себя, он сохранил тактику Барклая де Толли и продолжал отступать, пока не решился дать генерального сражения – единственного за всю войну. В итоге битва при Бородино, несмотря на неоднозначность итогов, стала одной из самых масштабных и кровопролитных за весь XIX век. С обеих сторон в ней приняли участие более 300 тысяч человек, и почти треть из этого числа были ранены или убиты.</w:t>
      </w:r>
    </w:p>
    <w:p w:rsidR="00ED0879" w:rsidRPr="00976EE4" w:rsidRDefault="00ED0879" w:rsidP="00ED0879">
      <w:pPr>
        <w:pStyle w:val="3"/>
        <w:shd w:val="clear" w:color="auto" w:fill="FFFFFF"/>
        <w:spacing w:before="0"/>
        <w:textAlignment w:val="baseline"/>
        <w:rPr>
          <w:rFonts w:ascii="Times New Roman" w:hAnsi="Times New Roman" w:cs="Times New Roman"/>
          <w:b w:val="0"/>
          <w:color w:val="000000"/>
          <w:sz w:val="24"/>
          <w:szCs w:val="24"/>
        </w:rPr>
      </w:pPr>
      <w:r w:rsidRPr="00976EE4">
        <w:rPr>
          <w:rFonts w:ascii="Times New Roman" w:hAnsi="Times New Roman" w:cs="Times New Roman"/>
          <w:b w:val="0"/>
          <w:color w:val="000000"/>
          <w:sz w:val="24"/>
          <w:szCs w:val="24"/>
        </w:rPr>
        <w:t>Скопин-Шуйский (1587–1610)</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rStyle w:val="a4"/>
          <w:color w:val="000000"/>
        </w:rPr>
        <w:t>Войны и сражения</w:t>
      </w:r>
      <w:r w:rsidRPr="00976EE4">
        <w:rPr>
          <w:b/>
          <w:color w:val="000000"/>
        </w:rPr>
        <w:t>:</w:t>
      </w:r>
      <w:r w:rsidRPr="00976EE4">
        <w:rPr>
          <w:color w:val="000000"/>
        </w:rPr>
        <w:t xml:space="preserve"> Восстание </w:t>
      </w:r>
      <w:proofErr w:type="spellStart"/>
      <w:r w:rsidRPr="00976EE4">
        <w:rPr>
          <w:color w:val="000000"/>
        </w:rPr>
        <w:t>Болотникова</w:t>
      </w:r>
      <w:proofErr w:type="spellEnd"/>
      <w:r w:rsidRPr="00976EE4">
        <w:rPr>
          <w:color w:val="000000"/>
        </w:rPr>
        <w:t>, война против Лжедмитрия II</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 xml:space="preserve">Скопин-Шуйский не проиграл ни одного сражения. Прославился подавлением восстания </w:t>
      </w:r>
      <w:proofErr w:type="spellStart"/>
      <w:r w:rsidRPr="00976EE4">
        <w:rPr>
          <w:color w:val="000000"/>
        </w:rPr>
        <w:t>Болотникова</w:t>
      </w:r>
      <w:proofErr w:type="spellEnd"/>
      <w:r w:rsidRPr="00976EE4">
        <w:rPr>
          <w:color w:val="000000"/>
        </w:rPr>
        <w:t xml:space="preserve">, освободил Москву от осады Лжедмитрия II, имел очень большой авторитет в народе. </w:t>
      </w:r>
      <w:proofErr w:type="gramStart"/>
      <w:r w:rsidRPr="00976EE4">
        <w:rPr>
          <w:color w:val="000000"/>
        </w:rPr>
        <w:t>Кроме всех прочих заслуг, Скопин-Шуйский проводил переподготовку русских войск, в 1607 году по его инициативе был переведен с немецкого и латинского языков «Устав ратных, пушкарских и других дел».</w:t>
      </w:r>
      <w:proofErr w:type="gramEnd"/>
    </w:p>
    <w:p w:rsidR="00ED0879" w:rsidRPr="00976EE4" w:rsidRDefault="00ED0879" w:rsidP="00ED0879">
      <w:pPr>
        <w:pStyle w:val="3"/>
        <w:spacing w:before="0"/>
        <w:textAlignment w:val="baseline"/>
        <w:rPr>
          <w:rFonts w:ascii="Times New Roman" w:hAnsi="Times New Roman" w:cs="Times New Roman"/>
          <w:b w:val="0"/>
          <w:color w:val="000000"/>
          <w:sz w:val="28"/>
          <w:szCs w:val="28"/>
        </w:rPr>
      </w:pPr>
      <w:r w:rsidRPr="00976EE4">
        <w:rPr>
          <w:rFonts w:ascii="Times New Roman" w:hAnsi="Times New Roman" w:cs="Times New Roman"/>
          <w:b w:val="0"/>
          <w:color w:val="000000"/>
          <w:sz w:val="28"/>
          <w:szCs w:val="28"/>
        </w:rPr>
        <w:t>Александр Суворов (1730-1800)</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78088D">
        <w:rPr>
          <w:rStyle w:val="a4"/>
          <w:color w:val="000000"/>
        </w:rPr>
        <w:t>Основные сражения:</w:t>
      </w:r>
      <w:r w:rsidRPr="00976EE4">
        <w:rPr>
          <w:color w:val="000000"/>
        </w:rPr>
        <w:t> </w:t>
      </w:r>
      <w:proofErr w:type="spellStart"/>
      <w:r w:rsidRPr="00976EE4">
        <w:rPr>
          <w:color w:val="000000"/>
        </w:rPr>
        <w:t>Кинбурнская</w:t>
      </w:r>
      <w:proofErr w:type="spellEnd"/>
      <w:r w:rsidRPr="00976EE4">
        <w:rPr>
          <w:color w:val="000000"/>
        </w:rPr>
        <w:t xml:space="preserve"> баталия, </w:t>
      </w:r>
      <w:proofErr w:type="spellStart"/>
      <w:r w:rsidRPr="00976EE4">
        <w:rPr>
          <w:color w:val="000000"/>
        </w:rPr>
        <w:t>Фокшаны</w:t>
      </w:r>
      <w:proofErr w:type="spellEnd"/>
      <w:r w:rsidRPr="00976EE4">
        <w:rPr>
          <w:color w:val="000000"/>
        </w:rPr>
        <w:t xml:space="preserve">, </w:t>
      </w:r>
      <w:proofErr w:type="spellStart"/>
      <w:r w:rsidRPr="00976EE4">
        <w:rPr>
          <w:color w:val="000000"/>
        </w:rPr>
        <w:t>Рымник</w:t>
      </w:r>
      <w:proofErr w:type="spellEnd"/>
      <w:r w:rsidRPr="00976EE4">
        <w:rPr>
          <w:color w:val="000000"/>
        </w:rPr>
        <w:t>, Штурм Измаила, Штурм Праги.</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Суворов - гениальный полководец, один из самых любимых русским народом. Несмотря на то, что его система боевой подготовки была основана на строжайшей дисциплине, Суворова солдаты любили. Он стал даже героем русского фольклора. Сам Суворов также оставил после себя книгу «Наука побеждать». Она написана простым языком и уже разобрана на цитаты.</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rStyle w:val="a5"/>
          <w:color w:val="000000"/>
        </w:rPr>
        <w:lastRenderedPageBreak/>
        <w:t xml:space="preserve">«Береги пулю на три дня, а иногда и на целую кампанию, когда негде взять. Стреляй редко, да метко, штыком коли крепко. Пуля </w:t>
      </w:r>
      <w:proofErr w:type="gramStart"/>
      <w:r w:rsidRPr="00976EE4">
        <w:rPr>
          <w:rStyle w:val="a5"/>
          <w:color w:val="000000"/>
        </w:rPr>
        <w:t>обмишулится</w:t>
      </w:r>
      <w:proofErr w:type="gramEnd"/>
      <w:r w:rsidRPr="00976EE4">
        <w:rPr>
          <w:rStyle w:val="a5"/>
          <w:color w:val="000000"/>
        </w:rPr>
        <w:t xml:space="preserve">, а штык не обмишулится. Пуля — </w:t>
      </w:r>
      <w:proofErr w:type="spellStart"/>
      <w:r w:rsidRPr="00976EE4">
        <w:rPr>
          <w:rStyle w:val="a5"/>
          <w:color w:val="000000"/>
        </w:rPr>
        <w:t>дура</w:t>
      </w:r>
      <w:proofErr w:type="spellEnd"/>
      <w:r w:rsidRPr="00976EE4">
        <w:rPr>
          <w:rStyle w:val="a5"/>
          <w:color w:val="000000"/>
        </w:rPr>
        <w:t xml:space="preserve">, а штык — молодец! Коли один раз! Бросай </w:t>
      </w:r>
      <w:proofErr w:type="spellStart"/>
      <w:r w:rsidRPr="00976EE4">
        <w:rPr>
          <w:rStyle w:val="a5"/>
          <w:color w:val="000000"/>
        </w:rPr>
        <w:t>басурмана</w:t>
      </w:r>
      <w:proofErr w:type="spellEnd"/>
      <w:r w:rsidRPr="00976EE4">
        <w:rPr>
          <w:rStyle w:val="a5"/>
          <w:color w:val="000000"/>
        </w:rPr>
        <w:t xml:space="preserve"> со штыка! — </w:t>
      </w:r>
      <w:proofErr w:type="gramStart"/>
      <w:r w:rsidRPr="00976EE4">
        <w:rPr>
          <w:rStyle w:val="a5"/>
          <w:color w:val="000000"/>
        </w:rPr>
        <w:t>мертв</w:t>
      </w:r>
      <w:proofErr w:type="gramEnd"/>
      <w:r w:rsidRPr="00976EE4">
        <w:rPr>
          <w:rStyle w:val="a5"/>
          <w:color w:val="000000"/>
        </w:rPr>
        <w:t xml:space="preserve"> на штыке, царапает саблей шею. Сабля на шею — </w:t>
      </w:r>
      <w:proofErr w:type="spellStart"/>
      <w:r w:rsidRPr="00976EE4">
        <w:rPr>
          <w:rStyle w:val="a5"/>
          <w:color w:val="000000"/>
        </w:rPr>
        <w:t>отскокни</w:t>
      </w:r>
      <w:proofErr w:type="spellEnd"/>
      <w:r w:rsidRPr="00976EE4">
        <w:rPr>
          <w:rStyle w:val="a5"/>
          <w:color w:val="000000"/>
        </w:rPr>
        <w:t xml:space="preserve"> шаг, ударь опять! Коли другого, коли третьего! Богатырь заколет полдюжины, а я видал и больше».</w:t>
      </w:r>
    </w:p>
    <w:p w:rsidR="00ED0879" w:rsidRPr="00976EE4" w:rsidRDefault="00ED0879" w:rsidP="00ED0879">
      <w:pPr>
        <w:pStyle w:val="3"/>
        <w:shd w:val="clear" w:color="auto" w:fill="FFFFFF"/>
        <w:spacing w:before="0"/>
        <w:textAlignment w:val="baseline"/>
        <w:rPr>
          <w:rFonts w:ascii="Times New Roman" w:hAnsi="Times New Roman" w:cs="Times New Roman"/>
          <w:color w:val="000000"/>
          <w:sz w:val="24"/>
          <w:szCs w:val="24"/>
        </w:rPr>
      </w:pPr>
      <w:r w:rsidRPr="00976EE4">
        <w:rPr>
          <w:rFonts w:ascii="Times New Roman" w:hAnsi="Times New Roman" w:cs="Times New Roman"/>
          <w:b w:val="0"/>
          <w:color w:val="000000"/>
          <w:sz w:val="24"/>
          <w:szCs w:val="24"/>
        </w:rPr>
        <w:t>Барклай де Толли (1761–1818</w:t>
      </w:r>
      <w:r w:rsidRPr="00976EE4">
        <w:rPr>
          <w:rFonts w:ascii="Times New Roman" w:hAnsi="Times New Roman" w:cs="Times New Roman"/>
          <w:color w:val="000000"/>
          <w:sz w:val="24"/>
          <w:szCs w:val="24"/>
        </w:rPr>
        <w:t>)</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rStyle w:val="a4"/>
          <w:color w:val="000000"/>
        </w:rPr>
        <w:t>Битвы и сражения:</w:t>
      </w:r>
      <w:r w:rsidRPr="00976EE4">
        <w:rPr>
          <w:color w:val="000000"/>
        </w:rPr>
        <w:t xml:space="preserve"> Штурм Очакова, Штурм Праги, Битва при </w:t>
      </w:r>
      <w:proofErr w:type="spellStart"/>
      <w:r w:rsidRPr="00976EE4">
        <w:rPr>
          <w:color w:val="000000"/>
        </w:rPr>
        <w:t>Пултуске</w:t>
      </w:r>
      <w:proofErr w:type="spellEnd"/>
      <w:r w:rsidRPr="00976EE4">
        <w:rPr>
          <w:color w:val="000000"/>
        </w:rPr>
        <w:t xml:space="preserve">, Битва при </w:t>
      </w:r>
      <w:proofErr w:type="spellStart"/>
      <w:r w:rsidRPr="00976EE4">
        <w:rPr>
          <w:color w:val="000000"/>
        </w:rPr>
        <w:t>Прейсиш-Эйлау</w:t>
      </w:r>
      <w:proofErr w:type="spellEnd"/>
      <w:r w:rsidRPr="00976EE4">
        <w:rPr>
          <w:color w:val="000000"/>
        </w:rPr>
        <w:t xml:space="preserve">, Смоленское сражение, Бородинское сражение, Осада Торна, Сражение при </w:t>
      </w:r>
      <w:proofErr w:type="spellStart"/>
      <w:r w:rsidRPr="00976EE4">
        <w:rPr>
          <w:color w:val="000000"/>
        </w:rPr>
        <w:t>Бауцене</w:t>
      </w:r>
      <w:proofErr w:type="spellEnd"/>
      <w:r w:rsidRPr="00976EE4">
        <w:rPr>
          <w:color w:val="000000"/>
        </w:rPr>
        <w:t xml:space="preserve">, Сражение при Дрездене, Сражение под Кульмом, Битва под Лейпцигом, Сражение при </w:t>
      </w:r>
      <w:proofErr w:type="spellStart"/>
      <w:r w:rsidRPr="00976EE4">
        <w:rPr>
          <w:color w:val="000000"/>
        </w:rPr>
        <w:t>Ла-Ротьере</w:t>
      </w:r>
      <w:proofErr w:type="spellEnd"/>
      <w:r w:rsidRPr="00976EE4">
        <w:rPr>
          <w:color w:val="000000"/>
        </w:rPr>
        <w:t xml:space="preserve">, Сражение при </w:t>
      </w:r>
      <w:proofErr w:type="spellStart"/>
      <w:r w:rsidRPr="00976EE4">
        <w:rPr>
          <w:color w:val="000000"/>
        </w:rPr>
        <w:t>Арси-сюр-Обе</w:t>
      </w:r>
      <w:proofErr w:type="spellEnd"/>
      <w:r w:rsidRPr="00976EE4">
        <w:rPr>
          <w:color w:val="000000"/>
        </w:rPr>
        <w:t xml:space="preserve">, Сражение </w:t>
      </w:r>
      <w:proofErr w:type="gramStart"/>
      <w:r w:rsidRPr="00976EE4">
        <w:rPr>
          <w:color w:val="000000"/>
        </w:rPr>
        <w:t>при</w:t>
      </w:r>
      <w:proofErr w:type="gramEnd"/>
      <w:r w:rsidRPr="00976EE4">
        <w:rPr>
          <w:color w:val="000000"/>
        </w:rPr>
        <w:t xml:space="preserve"> </w:t>
      </w:r>
      <w:proofErr w:type="spellStart"/>
      <w:r w:rsidRPr="00976EE4">
        <w:rPr>
          <w:color w:val="000000"/>
        </w:rPr>
        <w:t>Фер-Шампенуазе</w:t>
      </w:r>
      <w:proofErr w:type="spellEnd"/>
      <w:r w:rsidRPr="00976EE4">
        <w:rPr>
          <w:color w:val="000000"/>
        </w:rPr>
        <w:t>, Взятие Парижа.</w:t>
      </w:r>
    </w:p>
    <w:p w:rsidR="00ED0879" w:rsidRDefault="00ED0879" w:rsidP="00ED0879">
      <w:pPr>
        <w:pStyle w:val="a3"/>
        <w:shd w:val="clear" w:color="auto" w:fill="FFFFFF"/>
        <w:spacing w:before="0" w:beforeAutospacing="0" w:after="288" w:afterAutospacing="0" w:line="336" w:lineRule="atLeast"/>
        <w:textAlignment w:val="baseline"/>
        <w:rPr>
          <w:rStyle w:val="a5"/>
          <w:i w:val="0"/>
          <w:color w:val="000000"/>
        </w:rPr>
      </w:pPr>
      <w:r w:rsidRPr="00976EE4">
        <w:rPr>
          <w:color w:val="000000"/>
        </w:rPr>
        <w:t>Барклай де Толли - сам</w:t>
      </w:r>
      <w:r>
        <w:rPr>
          <w:color w:val="000000"/>
        </w:rPr>
        <w:t>ы</w:t>
      </w:r>
      <w:r w:rsidRPr="00976EE4">
        <w:rPr>
          <w:color w:val="000000"/>
        </w:rPr>
        <w:t>й недооцененный гениальный полководец, создатель тактики «выжженной земли». Как командующему русской армией, ему приходилось вынужденно отступать на первом этапе войны 1812 года, после чего он был сменен Кутузовым. Идею оставить Москву предлагал также де Толли.  Пушкин писал о нем</w:t>
      </w:r>
      <w:proofErr w:type="gramStart"/>
      <w:r w:rsidRPr="00976EE4">
        <w:rPr>
          <w:color w:val="000000"/>
        </w:rPr>
        <w:t>:</w:t>
      </w:r>
      <w:r>
        <w:rPr>
          <w:color w:val="000000"/>
        </w:rPr>
        <w:t>»</w:t>
      </w:r>
      <w:proofErr w:type="gramEnd"/>
      <w:r w:rsidRPr="0078088D">
        <w:rPr>
          <w:rStyle w:val="a5"/>
          <w:color w:val="000000"/>
          <w:sz w:val="35"/>
          <w:szCs w:val="35"/>
        </w:rPr>
        <w:t xml:space="preserve"> </w:t>
      </w:r>
      <w:r w:rsidRPr="0078088D">
        <w:rPr>
          <w:rStyle w:val="a5"/>
          <w:color w:val="000000"/>
        </w:rPr>
        <w:t>А ты, непризнанный, забытый</w:t>
      </w:r>
      <w:r w:rsidRPr="0078088D">
        <w:rPr>
          <w:i/>
          <w:color w:val="000000"/>
        </w:rPr>
        <w:br/>
      </w:r>
      <w:r w:rsidRPr="0078088D">
        <w:rPr>
          <w:rStyle w:val="a5"/>
          <w:color w:val="000000"/>
        </w:rPr>
        <w:t>Виновник торжества, почил — и в смертный час</w:t>
      </w:r>
      <w:r>
        <w:rPr>
          <w:rStyle w:val="a5"/>
          <w:color w:val="000000"/>
        </w:rPr>
        <w:t>»</w:t>
      </w:r>
    </w:p>
    <w:p w:rsidR="00ED0879" w:rsidRDefault="00ED0879" w:rsidP="00ED0879">
      <w:pPr>
        <w:pStyle w:val="a3"/>
        <w:shd w:val="clear" w:color="auto" w:fill="FFFFFF"/>
        <w:spacing w:before="0" w:beforeAutospacing="0" w:after="288" w:afterAutospacing="0" w:line="336" w:lineRule="atLeast"/>
        <w:textAlignment w:val="baseline"/>
        <w:rPr>
          <w:i/>
          <w:color w:val="000000"/>
        </w:rPr>
      </w:pPr>
      <w:r w:rsidRPr="0078088D">
        <w:rPr>
          <w:color w:val="000000"/>
        </w:rPr>
        <w:t>Дмитрий Донской (1350–1389)</w:t>
      </w:r>
    </w:p>
    <w:p w:rsidR="00ED0879" w:rsidRPr="002A41C5" w:rsidRDefault="00ED0879" w:rsidP="00ED0879">
      <w:pPr>
        <w:pStyle w:val="a3"/>
        <w:shd w:val="clear" w:color="auto" w:fill="FFFFFF"/>
        <w:spacing w:before="0" w:beforeAutospacing="0" w:after="288" w:afterAutospacing="0" w:line="336" w:lineRule="atLeast"/>
        <w:textAlignment w:val="baseline"/>
        <w:rPr>
          <w:i/>
          <w:color w:val="000000"/>
        </w:rPr>
      </w:pPr>
      <w:r w:rsidRPr="00976EE4">
        <w:rPr>
          <w:rStyle w:val="a4"/>
          <w:color w:val="000000"/>
        </w:rPr>
        <w:t>Войны и сражения:</w:t>
      </w:r>
      <w:r w:rsidRPr="00976EE4">
        <w:rPr>
          <w:b/>
          <w:color w:val="000000"/>
        </w:rPr>
        <w:t> </w:t>
      </w:r>
      <w:r w:rsidRPr="00976EE4">
        <w:rPr>
          <w:color w:val="000000"/>
        </w:rPr>
        <w:t xml:space="preserve">Война с Литвой, война с Мамаем и </w:t>
      </w:r>
      <w:proofErr w:type="spellStart"/>
      <w:r w:rsidRPr="00976EE4">
        <w:rPr>
          <w:color w:val="000000"/>
        </w:rPr>
        <w:t>Тохтомышем</w:t>
      </w:r>
      <w:proofErr w:type="spellEnd"/>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Дмитрий Иванович был прозван «донским» за победу в Куликовской битве. Несмотря на всю противоречивость оценок этого сражения и то, что период ига продолжался ещё почти 200 лет, Дмитрий Донской заслуженно считается одним из главных защитников земли русской. На сражение его благословил сам Сергий Радонежский.</w:t>
      </w:r>
    </w:p>
    <w:p w:rsidR="00ED0879" w:rsidRPr="00976EE4" w:rsidRDefault="00ED0879" w:rsidP="00ED0879">
      <w:pPr>
        <w:pStyle w:val="3"/>
        <w:shd w:val="clear" w:color="auto" w:fill="FFFFFF"/>
        <w:spacing w:before="0"/>
        <w:textAlignment w:val="baseline"/>
        <w:rPr>
          <w:rFonts w:ascii="Times New Roman" w:hAnsi="Times New Roman" w:cs="Times New Roman"/>
          <w:b w:val="0"/>
          <w:color w:val="000000"/>
          <w:sz w:val="24"/>
          <w:szCs w:val="24"/>
        </w:rPr>
      </w:pPr>
      <w:r w:rsidRPr="00976EE4">
        <w:rPr>
          <w:rFonts w:ascii="Times New Roman" w:hAnsi="Times New Roman" w:cs="Times New Roman"/>
          <w:color w:val="000000"/>
          <w:sz w:val="24"/>
          <w:szCs w:val="24"/>
        </w:rPr>
        <w:t> </w:t>
      </w:r>
      <w:r w:rsidRPr="00976EE4">
        <w:rPr>
          <w:rFonts w:ascii="Times New Roman" w:hAnsi="Times New Roman" w:cs="Times New Roman"/>
          <w:b w:val="0"/>
          <w:color w:val="000000"/>
          <w:sz w:val="24"/>
          <w:szCs w:val="24"/>
        </w:rPr>
        <w:t>Князь Пожарский (1578–1642)</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rStyle w:val="a4"/>
          <w:color w:val="000000"/>
        </w:rPr>
        <w:t>Основная заслуга:</w:t>
      </w:r>
      <w:r w:rsidRPr="00976EE4">
        <w:rPr>
          <w:color w:val="000000"/>
        </w:rPr>
        <w:t> Освобождение Москвы от поляков.</w:t>
      </w:r>
      <w:r w:rsidRPr="00976EE4">
        <w:rPr>
          <w:color w:val="000000"/>
        </w:rPr>
        <w:br/>
        <w:t>Дмитрий Пожарский - национальный герой России. Военный и политический деятель, руководитель</w:t>
      </w:r>
      <w:proofErr w:type="gramStart"/>
      <w:r w:rsidRPr="00976EE4">
        <w:rPr>
          <w:color w:val="000000"/>
        </w:rPr>
        <w:t xml:space="preserve"> В</w:t>
      </w:r>
      <w:proofErr w:type="gramEnd"/>
      <w:r w:rsidRPr="00976EE4">
        <w:rPr>
          <w:color w:val="000000"/>
        </w:rPr>
        <w:t>торого народного ополчения, освободившего Москву во время Смутного времени. Пожарский сыграл решающую роль в приходе на русский трон Романовых.</w:t>
      </w:r>
    </w:p>
    <w:p w:rsidR="00ED0879" w:rsidRPr="00976EE4" w:rsidRDefault="00ED0879" w:rsidP="00ED0879">
      <w:pPr>
        <w:pStyle w:val="3"/>
        <w:shd w:val="clear" w:color="auto" w:fill="FFFFFF"/>
        <w:spacing w:before="0"/>
        <w:textAlignment w:val="baseline"/>
        <w:rPr>
          <w:rFonts w:ascii="Times New Roman" w:hAnsi="Times New Roman" w:cs="Times New Roman"/>
          <w:b w:val="0"/>
          <w:color w:val="000000"/>
          <w:sz w:val="24"/>
          <w:szCs w:val="24"/>
        </w:rPr>
      </w:pPr>
      <w:r w:rsidRPr="00976EE4">
        <w:rPr>
          <w:rFonts w:ascii="Times New Roman" w:hAnsi="Times New Roman" w:cs="Times New Roman"/>
          <w:color w:val="000000"/>
          <w:sz w:val="24"/>
          <w:szCs w:val="24"/>
        </w:rPr>
        <w:t> </w:t>
      </w:r>
      <w:r w:rsidRPr="00976EE4">
        <w:rPr>
          <w:rFonts w:ascii="Times New Roman" w:hAnsi="Times New Roman" w:cs="Times New Roman"/>
          <w:b w:val="0"/>
          <w:color w:val="000000"/>
          <w:sz w:val="24"/>
          <w:szCs w:val="24"/>
        </w:rPr>
        <w:t>Михаил Воротынский (1510 - 1573)</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rStyle w:val="a4"/>
          <w:color w:val="000000"/>
        </w:rPr>
        <w:t>Битвы:</w:t>
      </w:r>
      <w:r w:rsidRPr="00976EE4">
        <w:rPr>
          <w:color w:val="000000"/>
        </w:rPr>
        <w:t> Походы против крымских и казанских татар, битва при Молодях</w:t>
      </w:r>
    </w:p>
    <w:p w:rsidR="00ED0879" w:rsidRPr="00976EE4" w:rsidRDefault="00ED0879" w:rsidP="00ED0879">
      <w:pPr>
        <w:pStyle w:val="a3"/>
        <w:shd w:val="clear" w:color="auto" w:fill="FFFFFF"/>
        <w:spacing w:before="0" w:beforeAutospacing="0" w:after="288" w:afterAutospacing="0" w:line="336" w:lineRule="atLeast"/>
        <w:textAlignment w:val="baseline"/>
        <w:rPr>
          <w:color w:val="000000"/>
        </w:rPr>
      </w:pPr>
      <w:r w:rsidRPr="00976EE4">
        <w:rPr>
          <w:color w:val="000000"/>
        </w:rPr>
        <w:t>Воевода Ивана Грозного из княжеского рода Воротынских, герой взятия Казани и битвы при Молодях - «забытого Бородино». Выдающийся русский полководец.</w:t>
      </w:r>
      <w:r w:rsidRPr="00976EE4">
        <w:rPr>
          <w:color w:val="000000"/>
        </w:rPr>
        <w:br/>
        <w:t xml:space="preserve">Про него писали: «муж крепкий и мужественный, в </w:t>
      </w:r>
      <w:proofErr w:type="spellStart"/>
      <w:r w:rsidRPr="00976EE4">
        <w:rPr>
          <w:color w:val="000000"/>
        </w:rPr>
        <w:t>полкоустроениях</w:t>
      </w:r>
      <w:proofErr w:type="spellEnd"/>
      <w:r w:rsidRPr="00976EE4">
        <w:rPr>
          <w:color w:val="000000"/>
        </w:rPr>
        <w:t xml:space="preserve"> зело искусный». Воротынский даже изображен, в числе других выдающихся деятелей России, на памятнике «Тысячелетие России».</w:t>
      </w:r>
    </w:p>
    <w:p w:rsidR="00ED0879" w:rsidRPr="0078088D" w:rsidRDefault="00ED0879" w:rsidP="00ED0879">
      <w:pPr>
        <w:pStyle w:val="3"/>
        <w:shd w:val="clear" w:color="auto" w:fill="FFFFFF"/>
        <w:spacing w:before="0"/>
        <w:textAlignment w:val="baseline"/>
        <w:rPr>
          <w:rFonts w:asciiTheme="minorHAnsi" w:hAnsiTheme="minorHAnsi"/>
          <w:b w:val="0"/>
          <w:color w:val="000000"/>
        </w:rPr>
      </w:pPr>
      <w:r w:rsidRPr="0078088D">
        <w:rPr>
          <w:rFonts w:ascii="inherit" w:hAnsi="inherit"/>
          <w:b w:val="0"/>
          <w:color w:val="000000"/>
          <w:sz w:val="28"/>
          <w:szCs w:val="28"/>
        </w:rPr>
        <w:lastRenderedPageBreak/>
        <w:t>Константин Рокоссовский (1896–</w:t>
      </w:r>
      <w:r w:rsidRPr="0078088D">
        <w:rPr>
          <w:rFonts w:ascii="inherit" w:hAnsi="inherit"/>
          <w:b w:val="0"/>
          <w:color w:val="000000"/>
        </w:rPr>
        <w:t>1968)</w:t>
      </w:r>
    </w:p>
    <w:p w:rsidR="00ED0879" w:rsidRPr="0078088D" w:rsidRDefault="00ED0879" w:rsidP="00ED0879">
      <w:pPr>
        <w:pStyle w:val="a3"/>
        <w:shd w:val="clear" w:color="auto" w:fill="FFFFFF"/>
        <w:spacing w:before="0" w:beforeAutospacing="0" w:after="288" w:afterAutospacing="0" w:line="336" w:lineRule="atLeast"/>
        <w:textAlignment w:val="baseline"/>
        <w:rPr>
          <w:color w:val="000000"/>
        </w:rPr>
      </w:pPr>
      <w:r w:rsidRPr="0078088D">
        <w:rPr>
          <w:rStyle w:val="a4"/>
          <w:color w:val="000000"/>
        </w:rPr>
        <w:t>Войны:</w:t>
      </w:r>
      <w:r w:rsidRPr="0078088D">
        <w:rPr>
          <w:color w:val="000000"/>
        </w:rPr>
        <w:t> Первая мировая война,</w:t>
      </w:r>
      <w:r>
        <w:rPr>
          <w:color w:val="000000"/>
        </w:rPr>
        <w:t xml:space="preserve"> </w:t>
      </w:r>
      <w:r w:rsidRPr="0078088D">
        <w:rPr>
          <w:color w:val="000000"/>
        </w:rPr>
        <w:t>Гражданская война в России, Конфликт на КВЖД, Великая Отечественная война.</w:t>
      </w:r>
    </w:p>
    <w:p w:rsidR="00ED0879" w:rsidRPr="0078088D" w:rsidRDefault="00ED0879" w:rsidP="00ED0879">
      <w:pPr>
        <w:pStyle w:val="a3"/>
        <w:shd w:val="clear" w:color="auto" w:fill="FFFFFF"/>
        <w:spacing w:before="0" w:beforeAutospacing="0" w:after="288" w:afterAutospacing="0" w:line="336" w:lineRule="atLeast"/>
        <w:textAlignment w:val="baseline"/>
        <w:rPr>
          <w:color w:val="000000"/>
        </w:rPr>
      </w:pPr>
      <w:r w:rsidRPr="0078088D">
        <w:rPr>
          <w:color w:val="000000"/>
        </w:rPr>
        <w:t xml:space="preserve">Константин Рокоссовский стоял у истоков крупнейших операций Великой Отечественной войны. Он был успешен как в наступательных, так и в оборонительных операциях (Сталинградская битва, Курская дуга, </w:t>
      </w:r>
      <w:proofErr w:type="spellStart"/>
      <w:r w:rsidRPr="0078088D">
        <w:rPr>
          <w:color w:val="000000"/>
        </w:rPr>
        <w:t>Бобруйская</w:t>
      </w:r>
      <w:proofErr w:type="spellEnd"/>
      <w:r w:rsidRPr="0078088D">
        <w:rPr>
          <w:color w:val="000000"/>
        </w:rPr>
        <w:t xml:space="preserve"> наступательная операция, Берлинская операция). С 1949 по 1956 год Рокоссовский служил в Польше, стал Маршалом Польши, был назначен министром национальной обороны. С 1952 года Рокоссовский был назначен заместителем председателя правительства.</w:t>
      </w:r>
    </w:p>
    <w:p w:rsidR="00ED0879" w:rsidRDefault="00ED0879" w:rsidP="00ED0879">
      <w:pPr>
        <w:pStyle w:val="3"/>
        <w:shd w:val="clear" w:color="auto" w:fill="FFFFFF"/>
        <w:spacing w:before="0"/>
        <w:textAlignment w:val="baseline"/>
        <w:rPr>
          <w:rFonts w:ascii="inherit" w:hAnsi="inherit"/>
          <w:color w:val="000000"/>
          <w:sz w:val="27"/>
          <w:szCs w:val="27"/>
        </w:rPr>
      </w:pPr>
      <w:r w:rsidRPr="0078088D">
        <w:rPr>
          <w:rFonts w:ascii="inherit" w:hAnsi="inherit"/>
          <w:b w:val="0"/>
          <w:color w:val="000000"/>
        </w:rPr>
        <w:t>Ермак (?—1585</w:t>
      </w:r>
      <w:r>
        <w:rPr>
          <w:rFonts w:ascii="inherit" w:hAnsi="inherit"/>
          <w:color w:val="000000"/>
        </w:rPr>
        <w:t>)</w:t>
      </w:r>
    </w:p>
    <w:p w:rsidR="00ED0879" w:rsidRPr="0078088D" w:rsidRDefault="00ED0879" w:rsidP="00ED0879">
      <w:pPr>
        <w:pStyle w:val="a3"/>
        <w:shd w:val="clear" w:color="auto" w:fill="FFFFFF"/>
        <w:spacing w:before="0" w:beforeAutospacing="0" w:after="288" w:afterAutospacing="0" w:line="336" w:lineRule="atLeast"/>
        <w:textAlignment w:val="baseline"/>
        <w:rPr>
          <w:color w:val="000000"/>
        </w:rPr>
      </w:pPr>
      <w:r w:rsidRPr="0078088D">
        <w:rPr>
          <w:rStyle w:val="a4"/>
          <w:color w:val="000000"/>
        </w:rPr>
        <w:t>Заслуги</w:t>
      </w:r>
      <w:r w:rsidRPr="0078088D">
        <w:rPr>
          <w:color w:val="000000"/>
        </w:rPr>
        <w:t>: Покорение Сибири.</w:t>
      </w:r>
    </w:p>
    <w:p w:rsidR="00ED0879" w:rsidRPr="0078088D" w:rsidRDefault="00ED0879" w:rsidP="00ED0879">
      <w:pPr>
        <w:pStyle w:val="a3"/>
        <w:shd w:val="clear" w:color="auto" w:fill="FFFFFF"/>
        <w:spacing w:before="0" w:beforeAutospacing="0" w:after="288" w:afterAutospacing="0" w:line="336" w:lineRule="atLeast"/>
        <w:textAlignment w:val="baseline"/>
        <w:rPr>
          <w:color w:val="000000"/>
        </w:rPr>
      </w:pPr>
      <w:r w:rsidRPr="0078088D">
        <w:rPr>
          <w:color w:val="000000"/>
        </w:rPr>
        <w:t xml:space="preserve">Ермак Тимофеевич - персонаж полулегендарный. Мы даже не знаем достоверно дату его рождения, однако это нисколько не преуменьшает его заслуг. Именно Ермак считается «покорителем Сибири». Сделал он это практически по собственному желанию - Грозный хотел его «под страхом большой опалы» вернуть обратно и использовать «для оберегания пермского края». Когда царь писал указ, Ермак уже покорял столицу </w:t>
      </w:r>
      <w:proofErr w:type="spellStart"/>
      <w:r w:rsidRPr="0078088D">
        <w:rPr>
          <w:color w:val="000000"/>
        </w:rPr>
        <w:t>Кучума</w:t>
      </w:r>
      <w:proofErr w:type="spellEnd"/>
      <w:r w:rsidRPr="0078088D">
        <w:rPr>
          <w:color w:val="000000"/>
        </w:rPr>
        <w:t>.</w:t>
      </w:r>
    </w:p>
    <w:p w:rsidR="00ED0879" w:rsidRPr="0078088D" w:rsidRDefault="00ED0879" w:rsidP="00ED0879">
      <w:pPr>
        <w:pStyle w:val="3"/>
        <w:shd w:val="clear" w:color="auto" w:fill="FFFFFF"/>
        <w:spacing w:before="0"/>
        <w:textAlignment w:val="baseline"/>
        <w:rPr>
          <w:rFonts w:ascii="Times New Roman" w:hAnsi="Times New Roman" w:cs="Times New Roman"/>
          <w:b w:val="0"/>
          <w:color w:val="000000"/>
          <w:sz w:val="24"/>
          <w:szCs w:val="24"/>
        </w:rPr>
      </w:pPr>
      <w:r w:rsidRPr="0078088D">
        <w:rPr>
          <w:rFonts w:ascii="Times New Roman" w:hAnsi="Times New Roman" w:cs="Times New Roman"/>
          <w:b w:val="0"/>
          <w:color w:val="000000"/>
          <w:sz w:val="24"/>
          <w:szCs w:val="24"/>
        </w:rPr>
        <w:t>Александр Невский (1220–1263)</w:t>
      </w:r>
    </w:p>
    <w:p w:rsidR="00ED0879" w:rsidRPr="0078088D" w:rsidRDefault="00ED0879" w:rsidP="00ED0879">
      <w:pPr>
        <w:pStyle w:val="a3"/>
        <w:shd w:val="clear" w:color="auto" w:fill="FFFFFF"/>
        <w:spacing w:before="0" w:beforeAutospacing="0" w:after="288" w:afterAutospacing="0" w:line="336" w:lineRule="atLeast"/>
        <w:textAlignment w:val="baseline"/>
        <w:rPr>
          <w:color w:val="000000"/>
        </w:rPr>
      </w:pPr>
      <w:r w:rsidRPr="0078088D">
        <w:rPr>
          <w:rStyle w:val="a4"/>
          <w:color w:val="000000"/>
        </w:rPr>
        <w:t>Основные сражения:</w:t>
      </w:r>
      <w:r w:rsidRPr="0078088D">
        <w:rPr>
          <w:color w:val="000000"/>
        </w:rPr>
        <w:t> Невская битва, война с литовцами, Ледовое побоище.</w:t>
      </w:r>
    </w:p>
    <w:p w:rsidR="00ED0879" w:rsidRPr="0078088D" w:rsidRDefault="00ED0879" w:rsidP="00ED0879">
      <w:pPr>
        <w:pStyle w:val="a3"/>
        <w:shd w:val="clear" w:color="auto" w:fill="FFFFFF"/>
        <w:spacing w:before="0" w:beforeAutospacing="0" w:after="288" w:afterAutospacing="0" w:line="336" w:lineRule="atLeast"/>
        <w:textAlignment w:val="baseline"/>
        <w:rPr>
          <w:color w:val="000000"/>
        </w:rPr>
      </w:pPr>
      <w:r w:rsidRPr="0078088D">
        <w:rPr>
          <w:color w:val="000000"/>
        </w:rPr>
        <w:t xml:space="preserve">Даже если не вспоминать про знаменитое Ледовое побоище и Невскую битву, Александр Невский был крайне успешным полководцем. Он совершал успешные походы против немецких, шведских и литовских феодалов. В частности, в 1245 году с новгородским войском Александр нанес поражение литовскому князю </w:t>
      </w:r>
      <w:proofErr w:type="spellStart"/>
      <w:r w:rsidRPr="0078088D">
        <w:rPr>
          <w:color w:val="000000"/>
        </w:rPr>
        <w:t>Миндовгу</w:t>
      </w:r>
      <w:proofErr w:type="spellEnd"/>
      <w:r w:rsidRPr="0078088D">
        <w:rPr>
          <w:color w:val="000000"/>
        </w:rPr>
        <w:t xml:space="preserve">, который напал на Торжок и Бежецк. Отпустив новгородцев, Александр силами свой дружины преследовал остатки литовского войска, в ходе чего разгромил под </w:t>
      </w:r>
      <w:proofErr w:type="spellStart"/>
      <w:r w:rsidRPr="0078088D">
        <w:rPr>
          <w:color w:val="000000"/>
        </w:rPr>
        <w:t>Усвятом</w:t>
      </w:r>
      <w:proofErr w:type="spellEnd"/>
      <w:r w:rsidRPr="0078088D">
        <w:rPr>
          <w:color w:val="000000"/>
        </w:rPr>
        <w:t xml:space="preserve"> еще один литовский отряд. Всего, судя по дошедшим до нас источникам, Александр Невский провел 12 военных операций и ни в одной из них не проиграл.</w:t>
      </w:r>
    </w:p>
    <w:p w:rsidR="00ED0879" w:rsidRPr="0078088D" w:rsidRDefault="00ED0879" w:rsidP="00ED0879">
      <w:pPr>
        <w:pStyle w:val="3"/>
        <w:shd w:val="clear" w:color="auto" w:fill="FFFFFF"/>
        <w:spacing w:before="0"/>
        <w:textAlignment w:val="baseline"/>
        <w:rPr>
          <w:rFonts w:ascii="Times New Roman" w:hAnsi="Times New Roman" w:cs="Times New Roman"/>
          <w:b w:val="0"/>
          <w:color w:val="000000"/>
          <w:sz w:val="24"/>
          <w:szCs w:val="24"/>
        </w:rPr>
      </w:pPr>
      <w:r w:rsidRPr="0078088D">
        <w:rPr>
          <w:rFonts w:ascii="Times New Roman" w:hAnsi="Times New Roman" w:cs="Times New Roman"/>
          <w:b w:val="0"/>
          <w:color w:val="000000"/>
          <w:sz w:val="24"/>
          <w:szCs w:val="24"/>
        </w:rPr>
        <w:t> Борис Шереметев (1652–1719)</w:t>
      </w:r>
    </w:p>
    <w:p w:rsidR="00ED0879" w:rsidRPr="0078088D" w:rsidRDefault="00ED0879" w:rsidP="00ED0879">
      <w:pPr>
        <w:pStyle w:val="a3"/>
        <w:shd w:val="clear" w:color="auto" w:fill="FFFFFF"/>
        <w:spacing w:before="0" w:beforeAutospacing="0" w:after="288" w:afterAutospacing="0" w:line="336" w:lineRule="atLeast"/>
        <w:textAlignment w:val="baseline"/>
        <w:rPr>
          <w:color w:val="000000"/>
        </w:rPr>
      </w:pPr>
      <w:r w:rsidRPr="0078088D">
        <w:rPr>
          <w:rStyle w:val="a4"/>
          <w:color w:val="000000"/>
        </w:rPr>
        <w:t>Основные войны и сражения:</w:t>
      </w:r>
      <w:r w:rsidRPr="0078088D">
        <w:rPr>
          <w:color w:val="000000"/>
        </w:rPr>
        <w:t> Крымские походы, Азовские походы, Северная война.</w:t>
      </w:r>
    </w:p>
    <w:p w:rsidR="00ED0879" w:rsidRPr="0078088D" w:rsidRDefault="00ED0879" w:rsidP="00ED0879">
      <w:pPr>
        <w:pStyle w:val="a3"/>
        <w:shd w:val="clear" w:color="auto" w:fill="FFFFFF"/>
        <w:spacing w:before="0" w:beforeAutospacing="0" w:after="288" w:afterAutospacing="0" w:line="336" w:lineRule="atLeast"/>
        <w:textAlignment w:val="baseline"/>
        <w:rPr>
          <w:color w:val="000000"/>
        </w:rPr>
      </w:pPr>
      <w:r w:rsidRPr="0078088D">
        <w:rPr>
          <w:color w:val="000000"/>
        </w:rPr>
        <w:t>Борис Шереметев был первым графом в русской истории. Выдающийся русский полководец времени Северной войны, дипломат, первый русский генерал-фельдмаршал (1701). Он был одним из самых любимых простым народом и солдатами героев своего времени. Про него даже сочиняли солдатские песни, и в них он всегда был хорошим. Такое нужно заслужить.</w:t>
      </w:r>
    </w:p>
    <w:p w:rsidR="00ED0879" w:rsidRPr="0078088D" w:rsidRDefault="00ED0879" w:rsidP="00ED0879">
      <w:pPr>
        <w:pStyle w:val="3"/>
        <w:shd w:val="clear" w:color="auto" w:fill="FFFFFF"/>
        <w:spacing w:before="0"/>
        <w:textAlignment w:val="baseline"/>
        <w:rPr>
          <w:rFonts w:ascii="Times New Roman" w:hAnsi="Times New Roman" w:cs="Times New Roman"/>
          <w:b w:val="0"/>
          <w:color w:val="000000"/>
          <w:sz w:val="24"/>
          <w:szCs w:val="24"/>
        </w:rPr>
      </w:pPr>
      <w:r w:rsidRPr="0078088D">
        <w:rPr>
          <w:rFonts w:ascii="Times New Roman" w:hAnsi="Times New Roman" w:cs="Times New Roman"/>
          <w:b w:val="0"/>
          <w:color w:val="000000"/>
          <w:sz w:val="24"/>
          <w:szCs w:val="24"/>
        </w:rPr>
        <w:t> Александр Меншиков (1673-1729)</w:t>
      </w:r>
    </w:p>
    <w:p w:rsidR="00ED0879" w:rsidRPr="0078088D" w:rsidRDefault="00ED0879" w:rsidP="00ED0879">
      <w:pPr>
        <w:pStyle w:val="a3"/>
        <w:shd w:val="clear" w:color="auto" w:fill="FFFFFF"/>
        <w:spacing w:before="0" w:beforeAutospacing="0" w:after="288" w:afterAutospacing="0" w:line="336" w:lineRule="atLeast"/>
        <w:textAlignment w:val="baseline"/>
        <w:rPr>
          <w:color w:val="000000"/>
        </w:rPr>
      </w:pPr>
      <w:r w:rsidRPr="0078088D">
        <w:rPr>
          <w:rStyle w:val="a4"/>
          <w:color w:val="000000"/>
        </w:rPr>
        <w:t>Основные войны:</w:t>
      </w:r>
      <w:r w:rsidRPr="0078088D">
        <w:rPr>
          <w:color w:val="000000"/>
        </w:rPr>
        <w:t> Северная война</w:t>
      </w:r>
    </w:p>
    <w:p w:rsidR="00ED0879" w:rsidRDefault="00ED0879" w:rsidP="00ED0879">
      <w:pPr>
        <w:pStyle w:val="a3"/>
        <w:shd w:val="clear" w:color="auto" w:fill="FFFFFF"/>
        <w:spacing w:before="0" w:beforeAutospacing="0" w:after="288" w:afterAutospacing="0" w:line="336" w:lineRule="atLeast"/>
        <w:textAlignment w:val="baseline"/>
        <w:rPr>
          <w:color w:val="000000"/>
          <w:sz w:val="35"/>
          <w:szCs w:val="35"/>
        </w:rPr>
      </w:pPr>
      <w:r w:rsidRPr="0078088D">
        <w:rPr>
          <w:color w:val="000000"/>
        </w:rPr>
        <w:lastRenderedPageBreak/>
        <w:t xml:space="preserve">Единственный дворянин, получивший от монарха </w:t>
      </w:r>
      <w:proofErr w:type="spellStart"/>
      <w:r w:rsidRPr="0078088D">
        <w:rPr>
          <w:color w:val="000000"/>
        </w:rPr>
        <w:t>титу</w:t>
      </w:r>
      <w:proofErr w:type="spellEnd"/>
      <w:r w:rsidRPr="0078088D">
        <w:rPr>
          <w:color w:val="000000"/>
        </w:rPr>
        <w:t xml:space="preserve"> «герцога». Генерал и генералиссимус, прославленный герой и политик, жизнь Меншиков закончил в ссылке.  В Берёзове он сам построил себе деревенский дом (вместе с 8 верными слугами) и церквушку. Известно его высказывание того периода: «С простой жизни начинал, простой жизнью</w:t>
      </w:r>
      <w:r>
        <w:rPr>
          <w:color w:val="000000"/>
          <w:sz w:val="35"/>
          <w:szCs w:val="35"/>
        </w:rPr>
        <w:t xml:space="preserve"> </w:t>
      </w:r>
      <w:r w:rsidRPr="00943A8B">
        <w:rPr>
          <w:color w:val="000000"/>
        </w:rPr>
        <w:t>и закончу».</w:t>
      </w:r>
    </w:p>
    <w:p w:rsidR="00ED0879" w:rsidRPr="00943A8B" w:rsidRDefault="00ED0879" w:rsidP="00ED0879">
      <w:pPr>
        <w:pStyle w:val="3"/>
        <w:shd w:val="clear" w:color="auto" w:fill="FFFFFF"/>
        <w:spacing w:before="0"/>
        <w:textAlignment w:val="baseline"/>
        <w:rPr>
          <w:rFonts w:asciiTheme="minorHAnsi" w:hAnsiTheme="minorHAnsi"/>
          <w:b w:val="0"/>
          <w:color w:val="000000"/>
          <w:sz w:val="28"/>
          <w:szCs w:val="28"/>
        </w:rPr>
      </w:pPr>
      <w:r w:rsidRPr="00943A8B">
        <w:rPr>
          <w:rFonts w:ascii="inherit" w:hAnsi="inherit"/>
          <w:b w:val="0"/>
          <w:color w:val="000000"/>
          <w:sz w:val="28"/>
          <w:szCs w:val="28"/>
        </w:rPr>
        <w:t>Петр Румянцев (1725 – 1796)</w:t>
      </w:r>
    </w:p>
    <w:p w:rsidR="00ED0879" w:rsidRPr="00943A8B" w:rsidRDefault="00ED0879" w:rsidP="00ED0879">
      <w:pPr>
        <w:pStyle w:val="a3"/>
        <w:shd w:val="clear" w:color="auto" w:fill="FFFFFF"/>
        <w:spacing w:before="0" w:beforeAutospacing="0" w:after="288" w:afterAutospacing="0" w:line="336" w:lineRule="atLeast"/>
        <w:textAlignment w:val="baseline"/>
        <w:rPr>
          <w:color w:val="000000"/>
        </w:rPr>
      </w:pPr>
      <w:r w:rsidRPr="00943A8B">
        <w:rPr>
          <w:rStyle w:val="a4"/>
          <w:color w:val="000000"/>
        </w:rPr>
        <w:t>Основные войны:</w:t>
      </w:r>
      <w:r w:rsidRPr="00943A8B">
        <w:rPr>
          <w:color w:val="000000"/>
        </w:rPr>
        <w:t> Русско-шведская война, Рейнский поход, Семилетняя война, Русско-турецкая война (1768—1774), Русско-турецкая война (1787—1791)</w:t>
      </w:r>
    </w:p>
    <w:p w:rsidR="00ED0879" w:rsidRPr="00943A8B" w:rsidRDefault="00ED0879" w:rsidP="00ED0879">
      <w:pPr>
        <w:pStyle w:val="a3"/>
        <w:shd w:val="clear" w:color="auto" w:fill="FFFFFF"/>
        <w:spacing w:before="0" w:beforeAutospacing="0" w:after="288" w:afterAutospacing="0" w:line="336" w:lineRule="atLeast"/>
        <w:textAlignment w:val="baseline"/>
        <w:rPr>
          <w:color w:val="000000"/>
        </w:rPr>
      </w:pPr>
      <w:r w:rsidRPr="00943A8B">
        <w:rPr>
          <w:color w:val="000000"/>
        </w:rPr>
        <w:t xml:space="preserve">Граф Петр Румянцев считается основоположником русской военной доктрины. Он успешно командовал русской армией в турецких войнах при Екатерине II, сам участвовал в сражениях. В 1770 году стал </w:t>
      </w:r>
      <w:proofErr w:type="spellStart"/>
      <w:r w:rsidRPr="00943A8B">
        <w:rPr>
          <w:color w:val="000000"/>
        </w:rPr>
        <w:t>фельмаршалом</w:t>
      </w:r>
      <w:proofErr w:type="spellEnd"/>
      <w:r w:rsidRPr="00943A8B">
        <w:rPr>
          <w:color w:val="000000"/>
        </w:rPr>
        <w:t>.  После конфликта с Потемкиным «Он удалился в свое малороссийское имение Ташань, где выстроил себе дворец в виде крепости и заперся в одной комнате, не выходя из неё никогда. Он делал вид, что не узнает собственных детей, которые жили в бедности, и умер в 1796 году, пережив всего несколькими днями Екатерину».</w:t>
      </w:r>
    </w:p>
    <w:p w:rsidR="00ED0879" w:rsidRPr="00943A8B" w:rsidRDefault="00ED0879" w:rsidP="00ED0879">
      <w:pPr>
        <w:pStyle w:val="3"/>
        <w:shd w:val="clear" w:color="auto" w:fill="FFFFFF"/>
        <w:spacing w:before="0"/>
        <w:textAlignment w:val="baseline"/>
        <w:rPr>
          <w:rFonts w:ascii="inherit" w:hAnsi="inherit"/>
          <w:b w:val="0"/>
          <w:color w:val="000000"/>
          <w:sz w:val="28"/>
          <w:szCs w:val="28"/>
        </w:rPr>
      </w:pPr>
      <w:r w:rsidRPr="00943A8B">
        <w:rPr>
          <w:rFonts w:ascii="inherit" w:hAnsi="inherit"/>
          <w:b w:val="0"/>
          <w:color w:val="000000"/>
          <w:sz w:val="28"/>
          <w:szCs w:val="28"/>
        </w:rPr>
        <w:t>Григорий Потемкин (1739-1796)</w:t>
      </w:r>
    </w:p>
    <w:p w:rsidR="00ED0879" w:rsidRPr="00943A8B" w:rsidRDefault="00ED0879" w:rsidP="00ED0879">
      <w:pPr>
        <w:pStyle w:val="a3"/>
        <w:shd w:val="clear" w:color="auto" w:fill="FFFFFF"/>
        <w:spacing w:before="0" w:beforeAutospacing="0" w:after="288" w:afterAutospacing="0" w:line="336" w:lineRule="atLeast"/>
        <w:textAlignment w:val="baseline"/>
        <w:rPr>
          <w:color w:val="000000"/>
        </w:rPr>
      </w:pPr>
      <w:r w:rsidRPr="00943A8B">
        <w:rPr>
          <w:rStyle w:val="a4"/>
          <w:color w:val="000000"/>
        </w:rPr>
        <w:t>Основные войны и сражения:</w:t>
      </w:r>
      <w:r>
        <w:rPr>
          <w:color w:val="000000"/>
          <w:sz w:val="35"/>
          <w:szCs w:val="35"/>
        </w:rPr>
        <w:t> </w:t>
      </w:r>
      <w:r w:rsidRPr="00943A8B">
        <w:rPr>
          <w:color w:val="000000"/>
        </w:rPr>
        <w:t>Русско-турецкая война (1768—1774), Кавказская война (1785—1791).Русско-турецкая война (1787—1791).</w:t>
      </w:r>
    </w:p>
    <w:p w:rsidR="00ED0879" w:rsidRPr="00943A8B" w:rsidRDefault="00ED0879" w:rsidP="00ED0879">
      <w:pPr>
        <w:pStyle w:val="a3"/>
        <w:shd w:val="clear" w:color="auto" w:fill="FFFFFF"/>
        <w:spacing w:before="0" w:beforeAutospacing="0" w:after="288" w:afterAutospacing="0" w:line="336" w:lineRule="atLeast"/>
        <w:textAlignment w:val="baseline"/>
        <w:rPr>
          <w:color w:val="000000"/>
        </w:rPr>
      </w:pPr>
      <w:r w:rsidRPr="00943A8B">
        <w:rPr>
          <w:color w:val="000000"/>
        </w:rPr>
        <w:t xml:space="preserve">Потёмкин-Таврический - выдающийся русский государственный и военный деятель, светлейший князь, устроитель </w:t>
      </w:r>
      <w:proofErr w:type="spellStart"/>
      <w:r w:rsidRPr="00943A8B">
        <w:rPr>
          <w:color w:val="000000"/>
        </w:rPr>
        <w:t>Новороссии</w:t>
      </w:r>
      <w:proofErr w:type="spellEnd"/>
      <w:r w:rsidRPr="00943A8B">
        <w:rPr>
          <w:color w:val="000000"/>
        </w:rPr>
        <w:t>, основатель городов, фаворит Екатерины II, генерал-фельдмаршал.</w:t>
      </w:r>
      <w:r w:rsidRPr="00943A8B">
        <w:rPr>
          <w:color w:val="000000"/>
        </w:rPr>
        <w:br/>
        <w:t xml:space="preserve">Александр Суворов писал о своем командующем Потемкине в 1789 году: </w:t>
      </w:r>
      <w:proofErr w:type="gramStart"/>
      <w:r w:rsidRPr="00943A8B">
        <w:rPr>
          <w:color w:val="000000"/>
        </w:rPr>
        <w:t xml:space="preserve">«Он честный человек, он добрый человек, он великий человек: </w:t>
      </w:r>
      <w:proofErr w:type="spellStart"/>
      <w:r w:rsidRPr="00943A8B">
        <w:rPr>
          <w:color w:val="000000"/>
        </w:rPr>
        <w:t>щастье</w:t>
      </w:r>
      <w:proofErr w:type="spellEnd"/>
      <w:r w:rsidRPr="00943A8B">
        <w:rPr>
          <w:color w:val="000000"/>
        </w:rPr>
        <w:t xml:space="preserve"> мое за него умереть».</w:t>
      </w:r>
      <w:proofErr w:type="gramEnd"/>
    </w:p>
    <w:p w:rsidR="00ED0879" w:rsidRPr="00943A8B" w:rsidRDefault="00ED0879" w:rsidP="00ED0879">
      <w:pPr>
        <w:pStyle w:val="3"/>
        <w:shd w:val="clear" w:color="auto" w:fill="FFFFFF"/>
        <w:spacing w:before="0"/>
        <w:textAlignment w:val="baseline"/>
        <w:rPr>
          <w:rFonts w:ascii="inherit" w:hAnsi="inherit"/>
          <w:b w:val="0"/>
          <w:color w:val="000000"/>
          <w:sz w:val="28"/>
          <w:szCs w:val="28"/>
        </w:rPr>
      </w:pPr>
      <w:r>
        <w:rPr>
          <w:rFonts w:ascii="inherit" w:hAnsi="inherit"/>
          <w:color w:val="000000"/>
        </w:rPr>
        <w:t> </w:t>
      </w:r>
      <w:r w:rsidRPr="00943A8B">
        <w:rPr>
          <w:rFonts w:ascii="inherit" w:hAnsi="inherit"/>
          <w:b w:val="0"/>
          <w:color w:val="000000"/>
          <w:sz w:val="28"/>
          <w:szCs w:val="28"/>
        </w:rPr>
        <w:t>Фёдор Ушаков (1744–1817)</w:t>
      </w:r>
    </w:p>
    <w:p w:rsidR="00ED0879" w:rsidRPr="00943A8B" w:rsidRDefault="00ED0879" w:rsidP="00ED0879">
      <w:pPr>
        <w:pStyle w:val="a3"/>
        <w:shd w:val="clear" w:color="auto" w:fill="FFFFFF"/>
        <w:spacing w:before="0" w:beforeAutospacing="0" w:after="288" w:afterAutospacing="0" w:line="336" w:lineRule="atLeast"/>
        <w:textAlignment w:val="baseline"/>
        <w:rPr>
          <w:color w:val="000000"/>
        </w:rPr>
      </w:pPr>
      <w:r w:rsidRPr="00943A8B">
        <w:rPr>
          <w:rStyle w:val="a4"/>
          <w:color w:val="000000"/>
        </w:rPr>
        <w:t>Основные сражения</w:t>
      </w:r>
      <w:r w:rsidRPr="00943A8B">
        <w:rPr>
          <w:color w:val="000000"/>
        </w:rPr>
        <w:t xml:space="preserve">: Сражение у </w:t>
      </w:r>
      <w:proofErr w:type="spellStart"/>
      <w:r w:rsidRPr="00943A8B">
        <w:rPr>
          <w:color w:val="000000"/>
        </w:rPr>
        <w:t>Фидониси</w:t>
      </w:r>
      <w:proofErr w:type="spellEnd"/>
      <w:r w:rsidRPr="00943A8B">
        <w:rPr>
          <w:color w:val="000000"/>
        </w:rPr>
        <w:t xml:space="preserve">, Сражение у </w:t>
      </w:r>
      <w:proofErr w:type="spellStart"/>
      <w:r w:rsidRPr="00943A8B">
        <w:rPr>
          <w:color w:val="000000"/>
        </w:rPr>
        <w:t>Тендры</w:t>
      </w:r>
      <w:proofErr w:type="spellEnd"/>
      <w:r w:rsidRPr="00943A8B">
        <w:rPr>
          <w:color w:val="000000"/>
        </w:rPr>
        <w:t xml:space="preserve"> (1790), Керченское сражение (1790),Сражение при </w:t>
      </w:r>
      <w:proofErr w:type="spellStart"/>
      <w:r w:rsidRPr="00943A8B">
        <w:rPr>
          <w:color w:val="000000"/>
        </w:rPr>
        <w:t>Калиакрии</w:t>
      </w:r>
      <w:proofErr w:type="spellEnd"/>
      <w:r w:rsidRPr="00943A8B">
        <w:rPr>
          <w:color w:val="000000"/>
        </w:rPr>
        <w:t xml:space="preserve"> (1791), Осада Корфу (1798, штурм: 18—20 февраля 1799).</w:t>
      </w:r>
    </w:p>
    <w:p w:rsidR="00ED0879" w:rsidRPr="00943A8B" w:rsidRDefault="00ED0879" w:rsidP="00ED0879">
      <w:pPr>
        <w:pStyle w:val="a3"/>
        <w:shd w:val="clear" w:color="auto" w:fill="FFFFFF"/>
        <w:spacing w:before="0" w:beforeAutospacing="0" w:after="288" w:afterAutospacing="0" w:line="336" w:lineRule="atLeast"/>
        <w:textAlignment w:val="baseline"/>
        <w:rPr>
          <w:color w:val="000000"/>
        </w:rPr>
      </w:pPr>
      <w:r w:rsidRPr="00943A8B">
        <w:rPr>
          <w:color w:val="000000"/>
        </w:rPr>
        <w:t>Фёдор Ушаков - прославленный русский полководец, не знавший поражений. Ушаков не потерял в боях ни одного корабля, ни один его подчинённый не попал в плен. В 2001 году Русской православной церковью причислен к лику святых как праведный воин Феодор Ушаков.</w:t>
      </w:r>
    </w:p>
    <w:p w:rsidR="00ED0879" w:rsidRPr="00943A8B" w:rsidRDefault="00ED0879" w:rsidP="00ED0879">
      <w:pPr>
        <w:pStyle w:val="3"/>
        <w:shd w:val="clear" w:color="auto" w:fill="FFFFFF"/>
        <w:spacing w:before="0"/>
        <w:textAlignment w:val="baseline"/>
        <w:rPr>
          <w:rFonts w:ascii="Times New Roman" w:hAnsi="Times New Roman" w:cs="Times New Roman"/>
          <w:b w:val="0"/>
          <w:color w:val="000000"/>
          <w:sz w:val="24"/>
          <w:szCs w:val="24"/>
        </w:rPr>
      </w:pPr>
      <w:r w:rsidRPr="00943A8B">
        <w:rPr>
          <w:rFonts w:ascii="Times New Roman" w:hAnsi="Times New Roman" w:cs="Times New Roman"/>
          <w:b w:val="0"/>
          <w:color w:val="000000"/>
          <w:sz w:val="24"/>
          <w:szCs w:val="24"/>
        </w:rPr>
        <w:t>Петр Багратион (1765-1812)</w:t>
      </w:r>
    </w:p>
    <w:p w:rsidR="00ED0879" w:rsidRPr="00943A8B" w:rsidRDefault="00ED0879" w:rsidP="00ED0879">
      <w:pPr>
        <w:pStyle w:val="a3"/>
        <w:shd w:val="clear" w:color="auto" w:fill="FFFFFF"/>
        <w:spacing w:before="0" w:beforeAutospacing="0" w:after="288" w:afterAutospacing="0" w:line="336" w:lineRule="atLeast"/>
        <w:textAlignment w:val="baseline"/>
        <w:rPr>
          <w:color w:val="000000"/>
        </w:rPr>
      </w:pPr>
      <w:r w:rsidRPr="00943A8B">
        <w:rPr>
          <w:rStyle w:val="a4"/>
          <w:color w:val="000000"/>
        </w:rPr>
        <w:t>Основные сражения:</w:t>
      </w:r>
      <w:r w:rsidRPr="00943A8B">
        <w:rPr>
          <w:color w:val="000000"/>
        </w:rPr>
        <w:t> </w:t>
      </w:r>
      <w:proofErr w:type="spellStart"/>
      <w:r w:rsidRPr="00943A8B">
        <w:rPr>
          <w:color w:val="000000"/>
        </w:rPr>
        <w:t>Шёнграбен</w:t>
      </w:r>
      <w:proofErr w:type="spellEnd"/>
      <w:r w:rsidRPr="00943A8B">
        <w:rPr>
          <w:color w:val="000000"/>
        </w:rPr>
        <w:t>, Аустерлиц, Бородинское сражение.</w:t>
      </w:r>
      <w:r>
        <w:rPr>
          <w:color w:val="000000"/>
        </w:rPr>
        <w:t xml:space="preserve">  </w:t>
      </w:r>
      <w:r w:rsidRPr="00943A8B">
        <w:rPr>
          <w:color w:val="000000"/>
        </w:rPr>
        <w:t xml:space="preserve">Потомка грузинских царей Петра Багратиона всегда отличали необычная смелость, хладнокровие, решительность и настойчивость. В ходе сражений он был неоднократно ранен, но никогда не покидал поля боя. Швейцарский поход под руководством Суворова в 1799 году, </w:t>
      </w:r>
      <w:r w:rsidRPr="00943A8B">
        <w:rPr>
          <w:color w:val="000000"/>
        </w:rPr>
        <w:lastRenderedPageBreak/>
        <w:t>известный как переход Суворова через Альпы, прославил Багратиона и окончательно утвердил за ним звание превосходного русского генерала.</w:t>
      </w:r>
    </w:p>
    <w:p w:rsidR="00ED0879" w:rsidRPr="00943A8B" w:rsidRDefault="00ED0879" w:rsidP="00ED0879">
      <w:pPr>
        <w:pStyle w:val="3"/>
        <w:shd w:val="clear" w:color="auto" w:fill="FFFFFF"/>
        <w:spacing w:before="0"/>
        <w:textAlignment w:val="baseline"/>
        <w:rPr>
          <w:rFonts w:ascii="Times New Roman" w:hAnsi="Times New Roman" w:cs="Times New Roman"/>
          <w:b w:val="0"/>
          <w:color w:val="000000"/>
          <w:sz w:val="28"/>
          <w:szCs w:val="28"/>
        </w:rPr>
      </w:pPr>
      <w:r w:rsidRPr="00943A8B">
        <w:rPr>
          <w:rFonts w:ascii="Times New Roman" w:hAnsi="Times New Roman" w:cs="Times New Roman"/>
          <w:b w:val="0"/>
          <w:color w:val="000000"/>
          <w:sz w:val="28"/>
          <w:szCs w:val="28"/>
        </w:rPr>
        <w:t>Князь Святослав (942–972)</w:t>
      </w:r>
    </w:p>
    <w:p w:rsidR="00ED0879" w:rsidRDefault="00ED0879" w:rsidP="00ED0879">
      <w:pPr>
        <w:pStyle w:val="a3"/>
        <w:shd w:val="clear" w:color="auto" w:fill="FFFFFF"/>
        <w:spacing w:before="0" w:beforeAutospacing="0" w:after="288" w:afterAutospacing="0" w:line="336" w:lineRule="atLeast"/>
        <w:textAlignment w:val="baseline"/>
        <w:rPr>
          <w:color w:val="000000"/>
        </w:rPr>
      </w:pPr>
      <w:r w:rsidRPr="00943A8B">
        <w:rPr>
          <w:rStyle w:val="a4"/>
          <w:color w:val="000000"/>
        </w:rPr>
        <w:t>Войны:</w:t>
      </w:r>
      <w:r w:rsidRPr="00943A8B">
        <w:rPr>
          <w:color w:val="000000"/>
        </w:rPr>
        <w:t> Хазарский поход, Болгарские походы, война с Византией</w:t>
      </w:r>
      <w:r>
        <w:rPr>
          <w:color w:val="000000"/>
        </w:rPr>
        <w:t xml:space="preserve">. </w:t>
      </w:r>
      <w:r w:rsidRPr="00943A8B">
        <w:rPr>
          <w:color w:val="000000"/>
        </w:rPr>
        <w:t>Карамзин называл князя Святослава «русским Македонским», историк Грушевский - «казаком на престоле». Святослав первым предпринял активную попытку обширной экспансии земель. Он успешно воевал с хазарами и болгарами, но поход на Византию закончился невыгодным для Святослава перемирием. Погиб в битве с печенегами. Святослав - фигура культовая. Его знаменитое «Иду на Вы» цитируют и сегодня.</w:t>
      </w:r>
    </w:p>
    <w:p w:rsidR="00ED0879" w:rsidRPr="00230C84" w:rsidRDefault="00ED0879" w:rsidP="00ED0879">
      <w:pPr>
        <w:pStyle w:val="3"/>
        <w:shd w:val="clear" w:color="auto" w:fill="FFFFFF"/>
        <w:spacing w:before="0"/>
        <w:textAlignment w:val="baseline"/>
        <w:rPr>
          <w:rFonts w:ascii="inherit" w:hAnsi="inherit"/>
          <w:b w:val="0"/>
          <w:color w:val="000000"/>
          <w:sz w:val="28"/>
          <w:szCs w:val="28"/>
        </w:rPr>
      </w:pPr>
      <w:r w:rsidRPr="00230C84">
        <w:rPr>
          <w:rFonts w:ascii="inherit" w:hAnsi="inherit"/>
          <w:b w:val="0"/>
          <w:color w:val="000000"/>
          <w:sz w:val="28"/>
          <w:szCs w:val="28"/>
        </w:rPr>
        <w:t>Алексей Ермолов (1772–1861)</w:t>
      </w:r>
    </w:p>
    <w:p w:rsidR="00ED0879" w:rsidRPr="00230C84" w:rsidRDefault="00ED0879" w:rsidP="00ED0879">
      <w:pPr>
        <w:pStyle w:val="a3"/>
        <w:shd w:val="clear" w:color="auto" w:fill="FFFFFF"/>
        <w:spacing w:before="0" w:beforeAutospacing="0" w:after="288" w:afterAutospacing="0" w:line="336" w:lineRule="atLeast"/>
        <w:textAlignment w:val="baseline"/>
        <w:rPr>
          <w:color w:val="000000"/>
        </w:rPr>
      </w:pPr>
      <w:r w:rsidRPr="00230C84">
        <w:rPr>
          <w:rStyle w:val="a4"/>
          <w:color w:val="000000"/>
        </w:rPr>
        <w:t>Основные войны:</w:t>
      </w:r>
      <w:r w:rsidRPr="00230C84">
        <w:rPr>
          <w:color w:val="000000"/>
        </w:rPr>
        <w:t xml:space="preserve"> Отечественная война 1812 года, Кавказские </w:t>
      </w:r>
      <w:proofErr w:type="spellStart"/>
      <w:r w:rsidRPr="00230C84">
        <w:rPr>
          <w:color w:val="000000"/>
        </w:rPr>
        <w:t>войны</w:t>
      </w:r>
      <w:proofErr w:type="gramStart"/>
      <w:r w:rsidRPr="00230C84">
        <w:rPr>
          <w:color w:val="000000"/>
        </w:rPr>
        <w:t>.Г</w:t>
      </w:r>
      <w:proofErr w:type="gramEnd"/>
      <w:r w:rsidRPr="00230C84">
        <w:rPr>
          <w:color w:val="000000"/>
        </w:rPr>
        <w:t>ерой</w:t>
      </w:r>
      <w:proofErr w:type="spellEnd"/>
      <w:r w:rsidRPr="00230C84">
        <w:rPr>
          <w:color w:val="000000"/>
        </w:rPr>
        <w:t xml:space="preserve"> войны 1812 года, Алексей Ермолов остался в народной памяти как «усмиритель Кавказа». Проводя жесткую военную политику, Ермолов большое внимание уделял строительству крепостей, дорог, просек и развитию торговли. С самого начала им делалась ставка на постепенное освоение новых территорий, где одни только военные походы не могли дать полного успеха.</w:t>
      </w:r>
    </w:p>
    <w:p w:rsidR="00ED0879" w:rsidRPr="00230C84" w:rsidRDefault="00ED0879" w:rsidP="00ED0879">
      <w:pPr>
        <w:pStyle w:val="3"/>
        <w:shd w:val="clear" w:color="auto" w:fill="FFFFFF"/>
        <w:spacing w:before="0"/>
        <w:textAlignment w:val="baseline"/>
        <w:rPr>
          <w:rFonts w:ascii="Times New Roman" w:hAnsi="Times New Roman" w:cs="Times New Roman"/>
          <w:color w:val="000000"/>
          <w:sz w:val="28"/>
          <w:szCs w:val="28"/>
        </w:rPr>
      </w:pPr>
      <w:r w:rsidRPr="00230C84">
        <w:rPr>
          <w:rFonts w:ascii="Times New Roman" w:hAnsi="Times New Roman" w:cs="Times New Roman"/>
          <w:color w:val="000000"/>
          <w:sz w:val="24"/>
          <w:szCs w:val="24"/>
        </w:rPr>
        <w:t> </w:t>
      </w:r>
      <w:r w:rsidRPr="00230C84">
        <w:rPr>
          <w:rFonts w:ascii="Times New Roman" w:hAnsi="Times New Roman" w:cs="Times New Roman"/>
          <w:b w:val="0"/>
          <w:color w:val="000000"/>
          <w:sz w:val="28"/>
          <w:szCs w:val="28"/>
        </w:rPr>
        <w:t>Павел Нахимов (1803–1855</w:t>
      </w:r>
      <w:r w:rsidRPr="00230C84">
        <w:rPr>
          <w:rFonts w:ascii="Times New Roman" w:hAnsi="Times New Roman" w:cs="Times New Roman"/>
          <w:color w:val="000000"/>
          <w:sz w:val="28"/>
          <w:szCs w:val="28"/>
        </w:rPr>
        <w:t>)</w:t>
      </w:r>
    </w:p>
    <w:p w:rsidR="00ED0879" w:rsidRPr="00230C84" w:rsidRDefault="00ED0879" w:rsidP="00ED0879">
      <w:pPr>
        <w:pStyle w:val="a3"/>
        <w:shd w:val="clear" w:color="auto" w:fill="FFFFFF"/>
        <w:spacing w:before="0" w:beforeAutospacing="0" w:after="288" w:afterAutospacing="0" w:line="336" w:lineRule="atLeast"/>
        <w:textAlignment w:val="baseline"/>
        <w:rPr>
          <w:color w:val="000000"/>
        </w:rPr>
      </w:pPr>
      <w:r w:rsidRPr="00230C84">
        <w:rPr>
          <w:rStyle w:val="a4"/>
          <w:color w:val="000000"/>
        </w:rPr>
        <w:t>Основные сражения:</w:t>
      </w:r>
      <w:r w:rsidRPr="00230C84">
        <w:rPr>
          <w:color w:val="000000"/>
        </w:rPr>
        <w:t> </w:t>
      </w:r>
      <w:proofErr w:type="spellStart"/>
      <w:r w:rsidRPr="00230C84">
        <w:rPr>
          <w:color w:val="000000"/>
        </w:rPr>
        <w:t>Наваринское</w:t>
      </w:r>
      <w:proofErr w:type="spellEnd"/>
      <w:r w:rsidRPr="00230C84">
        <w:rPr>
          <w:color w:val="000000"/>
        </w:rPr>
        <w:t xml:space="preserve"> сражение, блокада Дарданелл, </w:t>
      </w:r>
      <w:proofErr w:type="spellStart"/>
      <w:r w:rsidRPr="00230C84">
        <w:rPr>
          <w:color w:val="000000"/>
        </w:rPr>
        <w:t>Синопское</w:t>
      </w:r>
      <w:proofErr w:type="spellEnd"/>
      <w:r w:rsidRPr="00230C84">
        <w:rPr>
          <w:color w:val="000000"/>
        </w:rPr>
        <w:t xml:space="preserve"> сражение</w:t>
      </w:r>
      <w:proofErr w:type="gramStart"/>
      <w:r w:rsidRPr="00230C84">
        <w:rPr>
          <w:color w:val="000000"/>
        </w:rPr>
        <w:t>,, </w:t>
      </w:r>
      <w:proofErr w:type="gramEnd"/>
      <w:r w:rsidRPr="00230C84">
        <w:rPr>
          <w:color w:val="000000"/>
        </w:rPr>
        <w:t>оборона Севастополя.</w:t>
      </w:r>
    </w:p>
    <w:p w:rsidR="00ED0879" w:rsidRPr="00230C84" w:rsidRDefault="00ED0879" w:rsidP="00ED0879">
      <w:pPr>
        <w:pStyle w:val="a3"/>
        <w:shd w:val="clear" w:color="auto" w:fill="FFFFFF"/>
        <w:spacing w:before="0" w:beforeAutospacing="0" w:after="288" w:afterAutospacing="0" w:line="336" w:lineRule="atLeast"/>
        <w:textAlignment w:val="baseline"/>
        <w:rPr>
          <w:color w:val="000000"/>
        </w:rPr>
      </w:pPr>
      <w:r w:rsidRPr="00230C84">
        <w:rPr>
          <w:color w:val="000000"/>
        </w:rPr>
        <w:t xml:space="preserve">Прославленного адмирала Нахимова за отеческую заботу о подчиненных называли «отцом-благодетелем». Ради доброго слова «Пал </w:t>
      </w:r>
      <w:proofErr w:type="spellStart"/>
      <w:r w:rsidRPr="00230C84">
        <w:rPr>
          <w:color w:val="000000"/>
        </w:rPr>
        <w:t>Степаныча</w:t>
      </w:r>
      <w:proofErr w:type="spellEnd"/>
      <w:r w:rsidRPr="00230C84">
        <w:rPr>
          <w:color w:val="000000"/>
        </w:rPr>
        <w:t>» матросы были готовы идти в огонь и воду. Среди современников Нахимова бытовал такой анекдот. На присланную в адрес адмирала хвалебную оду, тот с раздражением заметил, что автор доставил бы ему настоящее удовольствие, доставив несколько сот ведер капусты для матросов. Нахимов лично проверял качество солдатских пайков.</w:t>
      </w:r>
    </w:p>
    <w:p w:rsidR="00ED0879" w:rsidRPr="00230C84" w:rsidRDefault="00ED0879" w:rsidP="00ED0879">
      <w:pPr>
        <w:pStyle w:val="3"/>
        <w:shd w:val="clear" w:color="auto" w:fill="FFFFFF"/>
        <w:spacing w:before="0"/>
        <w:textAlignment w:val="baseline"/>
        <w:rPr>
          <w:rFonts w:ascii="Times New Roman" w:hAnsi="Times New Roman" w:cs="Times New Roman"/>
          <w:b w:val="0"/>
          <w:color w:val="000000"/>
          <w:sz w:val="28"/>
          <w:szCs w:val="28"/>
        </w:rPr>
      </w:pPr>
      <w:r w:rsidRPr="00230C84">
        <w:rPr>
          <w:rFonts w:ascii="Times New Roman" w:hAnsi="Times New Roman" w:cs="Times New Roman"/>
          <w:b w:val="0"/>
          <w:color w:val="000000"/>
          <w:sz w:val="28"/>
          <w:szCs w:val="28"/>
        </w:rPr>
        <w:t>Михаил Скобелев (1848–1882)</w:t>
      </w:r>
    </w:p>
    <w:p w:rsidR="00ED0879" w:rsidRPr="00230C84" w:rsidRDefault="00ED0879" w:rsidP="00ED0879">
      <w:pPr>
        <w:pStyle w:val="a3"/>
        <w:shd w:val="clear" w:color="auto" w:fill="FFFFFF"/>
        <w:spacing w:before="0" w:beforeAutospacing="0" w:after="288" w:afterAutospacing="0" w:line="336" w:lineRule="atLeast"/>
        <w:textAlignment w:val="baseline"/>
        <w:rPr>
          <w:color w:val="000000"/>
        </w:rPr>
      </w:pPr>
      <w:r w:rsidRPr="00230C84">
        <w:rPr>
          <w:rStyle w:val="a4"/>
          <w:color w:val="000000"/>
        </w:rPr>
        <w:t>Основные войны и сражения</w:t>
      </w:r>
      <w:r w:rsidRPr="00230C84">
        <w:rPr>
          <w:color w:val="000000"/>
        </w:rPr>
        <w:t>: Польское восстание (1863), Хивинский поход (1873), </w:t>
      </w:r>
      <w:proofErr w:type="spellStart"/>
      <w:r w:rsidRPr="00230C84">
        <w:rPr>
          <w:color w:val="000000"/>
        </w:rPr>
        <w:t>Кокандский</w:t>
      </w:r>
      <w:proofErr w:type="spellEnd"/>
      <w:r w:rsidRPr="00230C84">
        <w:rPr>
          <w:color w:val="000000"/>
        </w:rPr>
        <w:t xml:space="preserve"> поход (1875—1876), Русско-турецкая война.</w:t>
      </w:r>
    </w:p>
    <w:p w:rsidR="00ED0879" w:rsidRPr="00230C84" w:rsidRDefault="00ED0879" w:rsidP="00ED0879">
      <w:pPr>
        <w:pStyle w:val="a3"/>
        <w:shd w:val="clear" w:color="auto" w:fill="FFFFFF"/>
        <w:spacing w:before="0" w:beforeAutospacing="0" w:after="288" w:afterAutospacing="0" w:line="336" w:lineRule="atLeast"/>
        <w:textAlignment w:val="baseline"/>
        <w:rPr>
          <w:color w:val="000000"/>
        </w:rPr>
      </w:pPr>
      <w:proofErr w:type="spellStart"/>
      <w:r w:rsidRPr="00230C84">
        <w:rPr>
          <w:color w:val="000000"/>
        </w:rPr>
        <w:t>Скоблева</w:t>
      </w:r>
      <w:proofErr w:type="spellEnd"/>
      <w:r w:rsidRPr="00230C84">
        <w:rPr>
          <w:color w:val="000000"/>
        </w:rPr>
        <w:t xml:space="preserve"> называли «белым генералом». Такое прозвище Михаил Дмитриевич заслужил не только тем, что носил белый мундир и гарцевал в бою на белой лошади, но и своими личными качествами: заботой о солдатах, добродетелью. «Убедите солдат на деле, что вы о них вне боя отечески заботливы, что в бою - сила, и для вас ничего не будет невозможного», - говорил Скобелев</w:t>
      </w:r>
    </w:p>
    <w:p w:rsidR="00ED0879" w:rsidRPr="00230C84" w:rsidRDefault="00ED0879" w:rsidP="00ED0879">
      <w:pPr>
        <w:rPr>
          <w:rFonts w:ascii="Times New Roman" w:hAnsi="Times New Roman" w:cs="Times New Roman"/>
          <w:sz w:val="24"/>
          <w:szCs w:val="24"/>
        </w:rPr>
      </w:pPr>
    </w:p>
    <w:p w:rsidR="00ED0879" w:rsidRPr="00FA5635" w:rsidRDefault="00ED0879" w:rsidP="00ED0879">
      <w:pPr>
        <w:pStyle w:val="3"/>
        <w:shd w:val="clear" w:color="auto" w:fill="FFFFFF"/>
        <w:spacing w:before="0"/>
        <w:textAlignment w:val="baseline"/>
        <w:rPr>
          <w:rFonts w:ascii="inherit" w:hAnsi="inherit"/>
          <w:b w:val="0"/>
          <w:color w:val="000000"/>
          <w:sz w:val="28"/>
          <w:szCs w:val="28"/>
        </w:rPr>
      </w:pPr>
      <w:r w:rsidRPr="00FA5635">
        <w:rPr>
          <w:rFonts w:ascii="inherit" w:hAnsi="inherit"/>
          <w:b w:val="0"/>
          <w:color w:val="000000"/>
          <w:sz w:val="28"/>
          <w:szCs w:val="28"/>
        </w:rPr>
        <w:lastRenderedPageBreak/>
        <w:t> Василий Чуйков (1900-1982)</w:t>
      </w:r>
    </w:p>
    <w:p w:rsidR="00ED0879" w:rsidRPr="00FA5635" w:rsidRDefault="00ED0879" w:rsidP="00ED0879">
      <w:pPr>
        <w:pStyle w:val="a3"/>
        <w:shd w:val="clear" w:color="auto" w:fill="FFFFFF"/>
        <w:spacing w:before="0" w:beforeAutospacing="0" w:after="288" w:afterAutospacing="0" w:line="336" w:lineRule="atLeast"/>
        <w:textAlignment w:val="baseline"/>
        <w:rPr>
          <w:color w:val="000000"/>
        </w:rPr>
      </w:pPr>
      <w:r w:rsidRPr="00FA5635">
        <w:rPr>
          <w:rStyle w:val="a4"/>
          <w:color w:val="000000"/>
        </w:rPr>
        <w:t>Войны</w:t>
      </w:r>
      <w:r w:rsidRPr="00FA5635">
        <w:rPr>
          <w:b/>
          <w:color w:val="000000"/>
        </w:rPr>
        <w:t xml:space="preserve">: </w:t>
      </w:r>
      <w:r w:rsidRPr="00FA5635">
        <w:rPr>
          <w:color w:val="000000"/>
        </w:rPr>
        <w:t xml:space="preserve">Гражданская война в России, Польский поход РККА, Советско-финская война, Японо-китайская война, Великая Отечественная </w:t>
      </w:r>
      <w:proofErr w:type="spellStart"/>
      <w:r w:rsidRPr="00FA5635">
        <w:rPr>
          <w:color w:val="000000"/>
        </w:rPr>
        <w:t>война</w:t>
      </w:r>
      <w:proofErr w:type="gramStart"/>
      <w:r w:rsidRPr="00FA5635">
        <w:rPr>
          <w:color w:val="000000"/>
        </w:rPr>
        <w:t>.В</w:t>
      </w:r>
      <w:proofErr w:type="gramEnd"/>
      <w:r w:rsidRPr="00FA5635">
        <w:rPr>
          <w:color w:val="000000"/>
        </w:rPr>
        <w:t>асилий</w:t>
      </w:r>
      <w:proofErr w:type="spellEnd"/>
      <w:r w:rsidRPr="00FA5635">
        <w:rPr>
          <w:color w:val="000000"/>
        </w:rPr>
        <w:t xml:space="preserve"> Чуйков, дважды Герой Советского Союза, был одним из самых прославленных военачальников Великой Отечественной войны, его армия отстояла Сталинград, на его командном пункте была подписана капитуляция фашистской Германии. Его называли «генерал-штурм». Во время боев за Сталинград Василий Чуйков ввел тактику ближнего боя. Именно ему приписывается создание первых мобильных штурмовых групп.</w:t>
      </w:r>
    </w:p>
    <w:p w:rsidR="00ED0879" w:rsidRPr="00FA5635" w:rsidRDefault="00ED0879" w:rsidP="00ED0879">
      <w:pPr>
        <w:pStyle w:val="3"/>
        <w:shd w:val="clear" w:color="auto" w:fill="FFFFFF"/>
        <w:spacing w:before="0"/>
        <w:textAlignment w:val="baseline"/>
        <w:rPr>
          <w:rFonts w:ascii="Times New Roman" w:hAnsi="Times New Roman" w:cs="Times New Roman"/>
          <w:b w:val="0"/>
          <w:color w:val="000000"/>
          <w:sz w:val="28"/>
          <w:szCs w:val="28"/>
        </w:rPr>
      </w:pPr>
      <w:r w:rsidRPr="00FA5635">
        <w:rPr>
          <w:rFonts w:ascii="Times New Roman" w:hAnsi="Times New Roman" w:cs="Times New Roman"/>
          <w:b w:val="0"/>
          <w:color w:val="000000"/>
          <w:sz w:val="28"/>
          <w:szCs w:val="28"/>
        </w:rPr>
        <w:t>Иван Конев (1897–1973)</w:t>
      </w:r>
    </w:p>
    <w:p w:rsidR="00ED0879" w:rsidRPr="00FA5635" w:rsidRDefault="00ED0879" w:rsidP="00ED0879">
      <w:pPr>
        <w:pStyle w:val="a3"/>
        <w:shd w:val="clear" w:color="auto" w:fill="FFFFFF"/>
        <w:spacing w:before="0" w:beforeAutospacing="0" w:after="288" w:afterAutospacing="0" w:line="336" w:lineRule="atLeast"/>
        <w:textAlignment w:val="baseline"/>
        <w:rPr>
          <w:color w:val="000000"/>
        </w:rPr>
      </w:pPr>
      <w:r w:rsidRPr="00FA5635">
        <w:rPr>
          <w:rStyle w:val="a4"/>
          <w:color w:val="000000"/>
        </w:rPr>
        <w:t>Войны</w:t>
      </w:r>
      <w:r w:rsidRPr="00FA5635">
        <w:rPr>
          <w:b/>
          <w:color w:val="000000"/>
        </w:rPr>
        <w:t>:</w:t>
      </w:r>
      <w:r w:rsidRPr="00FA5635">
        <w:rPr>
          <w:color w:val="000000"/>
        </w:rPr>
        <w:t xml:space="preserve"> Первая мировая война, Гражданская война в России, Великая Отечественная.</w:t>
      </w:r>
    </w:p>
    <w:p w:rsidR="00ED0879" w:rsidRPr="00FA5635" w:rsidRDefault="00ED0879" w:rsidP="00ED0879">
      <w:pPr>
        <w:pStyle w:val="a3"/>
        <w:shd w:val="clear" w:color="auto" w:fill="FFFFFF"/>
        <w:spacing w:before="0" w:beforeAutospacing="0" w:after="288" w:afterAutospacing="0" w:line="336" w:lineRule="atLeast"/>
        <w:textAlignment w:val="baseline"/>
        <w:rPr>
          <w:color w:val="000000"/>
        </w:rPr>
      </w:pPr>
      <w:r w:rsidRPr="00FA5635">
        <w:rPr>
          <w:color w:val="000000"/>
        </w:rPr>
        <w:t xml:space="preserve">Иван Конев считается «вторым после Жукова» Маршалом победы. Он строил Берлинскую стену, освободил узников «Освенцима», спас «Сикстинскую Мадонну». В русской истории имена Жукова и Конева стоят вместе. В 30-х они вместе служили в Белорусском военном округе, причем командарм именно Коневу дал символичное прозвище – «Суворов». Во время </w:t>
      </w:r>
      <w:proofErr w:type="gramStart"/>
      <w:r w:rsidRPr="00FA5635">
        <w:rPr>
          <w:color w:val="000000"/>
        </w:rPr>
        <w:t>Великой</w:t>
      </w:r>
      <w:proofErr w:type="gramEnd"/>
      <w:r w:rsidRPr="00FA5635">
        <w:rPr>
          <w:color w:val="000000"/>
        </w:rPr>
        <w:t xml:space="preserve"> Отечественной Конев это звание оправдал. На его счету десятки успешных фронтовых операций.</w:t>
      </w:r>
    </w:p>
    <w:p w:rsidR="00ED0879" w:rsidRPr="00FA5635" w:rsidRDefault="00ED0879" w:rsidP="00ED0879">
      <w:pPr>
        <w:pStyle w:val="3"/>
        <w:shd w:val="clear" w:color="auto" w:fill="FFFFFF"/>
        <w:spacing w:before="0"/>
        <w:textAlignment w:val="baseline"/>
        <w:rPr>
          <w:rFonts w:ascii="Times New Roman" w:hAnsi="Times New Roman" w:cs="Times New Roman"/>
          <w:b w:val="0"/>
          <w:color w:val="000000"/>
          <w:sz w:val="28"/>
          <w:szCs w:val="28"/>
        </w:rPr>
      </w:pPr>
      <w:r w:rsidRPr="00FA5635">
        <w:rPr>
          <w:rFonts w:ascii="Times New Roman" w:hAnsi="Times New Roman" w:cs="Times New Roman"/>
          <w:color w:val="000000"/>
          <w:sz w:val="24"/>
          <w:szCs w:val="24"/>
        </w:rPr>
        <w:t> </w:t>
      </w:r>
      <w:r w:rsidRPr="00FA5635">
        <w:rPr>
          <w:rFonts w:ascii="Times New Roman" w:hAnsi="Times New Roman" w:cs="Times New Roman"/>
          <w:b w:val="0"/>
          <w:color w:val="000000"/>
          <w:sz w:val="28"/>
          <w:szCs w:val="28"/>
        </w:rPr>
        <w:t>Георгий Жуков (1896–1974)</w:t>
      </w:r>
    </w:p>
    <w:p w:rsidR="00ED0879" w:rsidRPr="00FA5635" w:rsidRDefault="00ED0879" w:rsidP="00ED0879">
      <w:pPr>
        <w:pStyle w:val="a3"/>
        <w:shd w:val="clear" w:color="auto" w:fill="FFFFFF"/>
        <w:spacing w:before="0" w:beforeAutospacing="0" w:after="288" w:afterAutospacing="0" w:line="336" w:lineRule="atLeast"/>
        <w:textAlignment w:val="baseline"/>
        <w:rPr>
          <w:color w:val="000000"/>
        </w:rPr>
      </w:pPr>
      <w:r w:rsidRPr="00FA5635">
        <w:rPr>
          <w:rStyle w:val="a4"/>
          <w:color w:val="000000"/>
        </w:rPr>
        <w:t>Войны и конфликты:</w:t>
      </w:r>
      <w:r w:rsidRPr="00FA5635">
        <w:rPr>
          <w:color w:val="000000"/>
        </w:rPr>
        <w:t> Первая мировая война, Гражданская война в России, Бои на Халхин-Голе, Великая Отечественная война, Венгерское восстание 1956 года.</w:t>
      </w:r>
    </w:p>
    <w:p w:rsidR="00ED0879" w:rsidRPr="00FA5635" w:rsidRDefault="00ED0879" w:rsidP="00ED0879">
      <w:pPr>
        <w:pStyle w:val="a3"/>
        <w:shd w:val="clear" w:color="auto" w:fill="FFFFFF"/>
        <w:spacing w:before="0" w:beforeAutospacing="0" w:after="288" w:afterAutospacing="0" w:line="336" w:lineRule="atLeast"/>
        <w:textAlignment w:val="baseline"/>
        <w:rPr>
          <w:color w:val="000000"/>
        </w:rPr>
      </w:pPr>
      <w:r w:rsidRPr="00FA5635">
        <w:rPr>
          <w:color w:val="000000"/>
        </w:rPr>
        <w:t xml:space="preserve">Георгий Жуков не нуждается в представлении. Это, можно сказать, самый известный русский полководец XX века. Жуков стал кавалером более 60-ти наград самых различных стран мира. </w:t>
      </w:r>
      <w:proofErr w:type="gramStart"/>
      <w:r w:rsidRPr="00FA5635">
        <w:rPr>
          <w:color w:val="000000"/>
        </w:rPr>
        <w:t>Среди иностранных, одним из самых редких и почетных является орден Бани 1-ой степени.</w:t>
      </w:r>
      <w:proofErr w:type="gramEnd"/>
      <w:r w:rsidRPr="00FA5635">
        <w:rPr>
          <w:color w:val="000000"/>
        </w:rPr>
        <w:t xml:space="preserve"> За всю историю этой награды, 1-ой степенью англичане наградили очень немногих иностранцев, среди них двух русских полководцев: Барклая де Толли и Жукова.</w:t>
      </w:r>
    </w:p>
    <w:p w:rsidR="00ED0879" w:rsidRPr="00FA5635" w:rsidRDefault="00ED0879" w:rsidP="00ED0879">
      <w:pPr>
        <w:pStyle w:val="3"/>
        <w:shd w:val="clear" w:color="auto" w:fill="FFFFFF"/>
        <w:spacing w:before="0"/>
        <w:textAlignment w:val="baseline"/>
        <w:rPr>
          <w:rFonts w:ascii="Times New Roman" w:hAnsi="Times New Roman" w:cs="Times New Roman"/>
          <w:b w:val="0"/>
          <w:color w:val="000000"/>
          <w:sz w:val="28"/>
          <w:szCs w:val="28"/>
        </w:rPr>
      </w:pPr>
      <w:r w:rsidRPr="00FA5635">
        <w:rPr>
          <w:rFonts w:ascii="Times New Roman" w:hAnsi="Times New Roman" w:cs="Times New Roman"/>
          <w:b w:val="0"/>
          <w:color w:val="000000"/>
          <w:sz w:val="28"/>
          <w:szCs w:val="28"/>
        </w:rPr>
        <w:t> Александр Василевский (1895-1977)</w:t>
      </w:r>
    </w:p>
    <w:p w:rsidR="00ED0879" w:rsidRPr="00FA5635" w:rsidRDefault="00ED0879" w:rsidP="00ED0879">
      <w:pPr>
        <w:pStyle w:val="a3"/>
        <w:shd w:val="clear" w:color="auto" w:fill="FFFFFF"/>
        <w:spacing w:before="0" w:beforeAutospacing="0" w:after="288" w:afterAutospacing="0" w:line="336" w:lineRule="atLeast"/>
        <w:textAlignment w:val="baseline"/>
        <w:rPr>
          <w:color w:val="000000"/>
        </w:rPr>
      </w:pPr>
      <w:r w:rsidRPr="00FA5635">
        <w:rPr>
          <w:rStyle w:val="a4"/>
          <w:color w:val="000000"/>
        </w:rPr>
        <w:t>Войны:</w:t>
      </w:r>
      <w:r w:rsidRPr="00FA5635">
        <w:rPr>
          <w:color w:val="000000"/>
        </w:rPr>
        <w:t> Первая мировая война, Гражданская война в России, Великая Отечественная война.</w:t>
      </w:r>
    </w:p>
    <w:p w:rsidR="00ED0879" w:rsidRPr="00FA5635" w:rsidRDefault="00ED0879" w:rsidP="00ED0879">
      <w:pPr>
        <w:pStyle w:val="a3"/>
        <w:shd w:val="clear" w:color="auto" w:fill="FFFFFF"/>
        <w:spacing w:before="0" w:beforeAutospacing="0" w:after="288" w:afterAutospacing="0" w:line="336" w:lineRule="atLeast"/>
        <w:textAlignment w:val="baseline"/>
        <w:rPr>
          <w:color w:val="000000"/>
        </w:rPr>
      </w:pPr>
      <w:r w:rsidRPr="00FA5635">
        <w:rPr>
          <w:color w:val="000000"/>
        </w:rPr>
        <w:t>Василевский фактически был третьей, после Сталина и Жукова, фигурой в советском военном руководстве в 1942-1945 годах. Его оценки военно-стратегической обстановки были безошибочны. Ставка направляла начальника Генштаба на самые ответственные участки фронта. Вершиной полководческого искусства до сих пор считается беспрецедентная Маньчжурская операция.</w:t>
      </w:r>
    </w:p>
    <w:p w:rsidR="00ED0879" w:rsidRPr="00E6295F" w:rsidRDefault="00ED0879" w:rsidP="00ED0879">
      <w:pPr>
        <w:pStyle w:val="1"/>
        <w:shd w:val="clear" w:color="auto" w:fill="FFFFFF"/>
        <w:spacing w:before="0" w:line="519" w:lineRule="atLeast"/>
        <w:rPr>
          <w:rFonts w:asciiTheme="minorHAnsi" w:hAnsiTheme="minorHAnsi" w:cs="Arial"/>
          <w:b w:val="0"/>
          <w:color w:val="000000"/>
        </w:rPr>
      </w:pPr>
      <w:r w:rsidRPr="00E6295F">
        <w:rPr>
          <w:rFonts w:ascii="Arial" w:hAnsi="Arial" w:cs="Arial"/>
          <w:b w:val="0"/>
          <w:color w:val="000000"/>
        </w:rPr>
        <w:t>Рокоссовский</w:t>
      </w:r>
      <w:r>
        <w:rPr>
          <w:rFonts w:ascii="Arial" w:hAnsi="Arial" w:cs="Arial"/>
          <w:b w:val="0"/>
          <w:color w:val="000000"/>
        </w:rPr>
        <w:t xml:space="preserve">  </w:t>
      </w:r>
      <w:r w:rsidRPr="00E6295F">
        <w:rPr>
          <w:rFonts w:ascii="Open Sans" w:hAnsi="Open Sans"/>
          <w:b w:val="0"/>
          <w:color w:val="000000"/>
        </w:rPr>
        <w:t>Константин Константинович</w:t>
      </w:r>
      <w:proofErr w:type="gramStart"/>
      <w:r w:rsidRPr="00E6295F">
        <w:rPr>
          <w:rFonts w:asciiTheme="minorHAnsi" w:hAnsiTheme="minorHAnsi"/>
          <w:b w:val="0"/>
          <w:color w:val="000000"/>
        </w:rPr>
        <w:t xml:space="preserve">( </w:t>
      </w:r>
      <w:proofErr w:type="gramEnd"/>
      <w:r w:rsidRPr="00E6295F">
        <w:rPr>
          <w:rFonts w:ascii="Open Sans" w:hAnsi="Open Sans"/>
          <w:b w:val="0"/>
          <w:color w:val="000000"/>
          <w:sz w:val="24"/>
          <w:szCs w:val="24"/>
        </w:rPr>
        <w:t>1896 -  1968</w:t>
      </w:r>
      <w:r w:rsidRPr="00E6295F">
        <w:rPr>
          <w:rFonts w:asciiTheme="minorHAnsi" w:hAnsiTheme="minorHAnsi"/>
          <w:b w:val="0"/>
          <w:color w:val="000000"/>
          <w:sz w:val="24"/>
          <w:szCs w:val="24"/>
        </w:rPr>
        <w:t>)</w:t>
      </w:r>
    </w:p>
    <w:p w:rsidR="00ED0879" w:rsidRDefault="00ED0879" w:rsidP="00ED0879">
      <w:pPr>
        <w:pStyle w:val="a3"/>
        <w:shd w:val="clear" w:color="auto" w:fill="F1F2F3"/>
        <w:spacing w:before="0" w:beforeAutospacing="0" w:after="0" w:afterAutospacing="0"/>
        <w:rPr>
          <w:rFonts w:ascii="Open Sans" w:hAnsi="Open Sans"/>
          <w:color w:val="000000"/>
          <w:sz w:val="27"/>
          <w:szCs w:val="27"/>
        </w:rPr>
      </w:pPr>
      <w:r>
        <w:rPr>
          <w:rFonts w:ascii="Open Sans" w:hAnsi="Open Sans"/>
          <w:color w:val="000000"/>
          <w:sz w:val="27"/>
          <w:szCs w:val="27"/>
        </w:rPr>
        <w:t>Рокоссовский Константин Константинович (</w:t>
      </w:r>
      <w:proofErr w:type="spellStart"/>
      <w:r>
        <w:rPr>
          <w:rFonts w:ascii="Open Sans" w:hAnsi="Open Sans"/>
          <w:color w:val="000000"/>
          <w:sz w:val="27"/>
          <w:szCs w:val="27"/>
        </w:rPr>
        <w:t>Ксаверьевич</w:t>
      </w:r>
      <w:proofErr w:type="spellEnd"/>
      <w:r>
        <w:rPr>
          <w:rFonts w:ascii="Open Sans" w:hAnsi="Open Sans"/>
          <w:color w:val="000000"/>
          <w:sz w:val="27"/>
          <w:szCs w:val="27"/>
        </w:rPr>
        <w:t>) (1896-1968) — советский военачальник и государственный деятель, один из наиболее выдающихся полководцев</w:t>
      </w:r>
      <w:proofErr w:type="gramStart"/>
      <w:r>
        <w:rPr>
          <w:rFonts w:ascii="Open Sans" w:hAnsi="Open Sans"/>
          <w:color w:val="000000"/>
          <w:sz w:val="27"/>
          <w:szCs w:val="27"/>
        </w:rPr>
        <w:t xml:space="preserve"> В</w:t>
      </w:r>
      <w:proofErr w:type="gramEnd"/>
      <w:r>
        <w:rPr>
          <w:rFonts w:ascii="Open Sans" w:hAnsi="Open Sans"/>
          <w:color w:val="000000"/>
          <w:sz w:val="27"/>
          <w:szCs w:val="27"/>
        </w:rPr>
        <w:t>торой мировой войны.</w:t>
      </w:r>
    </w:p>
    <w:p w:rsidR="00ED0879" w:rsidRPr="00230C84" w:rsidRDefault="00ED0879" w:rsidP="00ED0879">
      <w:pPr>
        <w:rPr>
          <w:rFonts w:ascii="Times New Roman" w:hAnsi="Times New Roman" w:cs="Times New Roman"/>
          <w:sz w:val="24"/>
          <w:szCs w:val="24"/>
        </w:rPr>
      </w:pPr>
    </w:p>
    <w:p w:rsidR="00ED0879" w:rsidRPr="00976EE4" w:rsidRDefault="00ED0879" w:rsidP="00ED0879">
      <w:pPr>
        <w:shd w:val="clear" w:color="auto" w:fill="FFFFFF"/>
        <w:spacing w:after="0" w:line="240" w:lineRule="auto"/>
        <w:rPr>
          <w:rFonts w:ascii="Times New Roman" w:eastAsia="Times New Roman" w:hAnsi="Times New Roman" w:cs="Times New Roman"/>
          <w:color w:val="000000"/>
          <w:sz w:val="24"/>
          <w:szCs w:val="24"/>
        </w:rPr>
      </w:pPr>
    </w:p>
    <w:p w:rsidR="00ED0879" w:rsidRPr="00FA5635" w:rsidRDefault="00ED0879" w:rsidP="00ED0879">
      <w:pPr>
        <w:pStyle w:val="3"/>
        <w:shd w:val="clear" w:color="auto" w:fill="FFFFFF"/>
        <w:spacing w:before="0"/>
        <w:textAlignment w:val="baseline"/>
        <w:rPr>
          <w:rFonts w:ascii="inherit" w:hAnsi="inherit"/>
          <w:b w:val="0"/>
          <w:color w:val="000000"/>
          <w:sz w:val="28"/>
          <w:szCs w:val="28"/>
        </w:rPr>
      </w:pPr>
      <w:r w:rsidRPr="00FA5635">
        <w:rPr>
          <w:rFonts w:ascii="inherit" w:hAnsi="inherit"/>
          <w:b w:val="0"/>
          <w:color w:val="000000"/>
          <w:sz w:val="28"/>
          <w:szCs w:val="28"/>
        </w:rPr>
        <w:t>Владимир Корнилов (1806-1854)</w:t>
      </w:r>
    </w:p>
    <w:p w:rsidR="00ED0879" w:rsidRPr="00FA5635" w:rsidRDefault="00ED0879" w:rsidP="00ED0879">
      <w:pPr>
        <w:pStyle w:val="a3"/>
        <w:shd w:val="clear" w:color="auto" w:fill="FFFFFF"/>
        <w:spacing w:before="0" w:beforeAutospacing="0" w:after="288" w:afterAutospacing="0" w:line="336" w:lineRule="atLeast"/>
        <w:textAlignment w:val="baseline"/>
        <w:rPr>
          <w:color w:val="000000"/>
        </w:rPr>
      </w:pPr>
      <w:r w:rsidRPr="00FA5635">
        <w:rPr>
          <w:rStyle w:val="a4"/>
          <w:color w:val="000000"/>
        </w:rPr>
        <w:t>Основные сражения:</w:t>
      </w:r>
      <w:r w:rsidRPr="00FA5635">
        <w:rPr>
          <w:color w:val="000000"/>
        </w:rPr>
        <w:t> </w:t>
      </w:r>
      <w:proofErr w:type="spellStart"/>
      <w:r w:rsidRPr="00FA5635">
        <w:rPr>
          <w:color w:val="000000"/>
        </w:rPr>
        <w:t>Наваринское</w:t>
      </w:r>
      <w:proofErr w:type="spellEnd"/>
      <w:r w:rsidRPr="00FA5635">
        <w:rPr>
          <w:color w:val="000000"/>
        </w:rPr>
        <w:t xml:space="preserve"> сражение, оборона Севастополя.</w:t>
      </w:r>
    </w:p>
    <w:p w:rsidR="00ED0879" w:rsidRPr="00FA5635" w:rsidRDefault="00ED0879" w:rsidP="00ED0879">
      <w:pPr>
        <w:pStyle w:val="a3"/>
        <w:shd w:val="clear" w:color="auto" w:fill="FFFFFF"/>
        <w:spacing w:before="0" w:beforeAutospacing="0" w:after="288" w:afterAutospacing="0" w:line="336" w:lineRule="atLeast"/>
        <w:textAlignment w:val="baseline"/>
        <w:rPr>
          <w:color w:val="000000"/>
        </w:rPr>
      </w:pPr>
      <w:r w:rsidRPr="00FA5635">
        <w:rPr>
          <w:color w:val="000000"/>
        </w:rPr>
        <w:t>Знаменитый флотоводец, вице-адмирал российского флота, герой и начальник обороны Севастополя в Крымской войне. Корнилов погиб при бомбардировке Севастополя, но погиб с приказом «Мы защищаем Севастополь. О сдаче не может быть и речи. Отступления не будет. Кто прикажет отступать, того колите».</w:t>
      </w:r>
    </w:p>
    <w:p w:rsidR="00ED0879" w:rsidRDefault="00ED0879" w:rsidP="00ED0879">
      <w:pPr>
        <w:shd w:val="clear" w:color="auto" w:fill="FFFFFF"/>
        <w:spacing w:after="0" w:line="240" w:lineRule="auto"/>
        <w:rPr>
          <w:rFonts w:ascii="Times New Roman" w:eastAsia="Times New Roman" w:hAnsi="Times New Roman" w:cs="Times New Roman"/>
          <w:color w:val="000000"/>
          <w:sz w:val="24"/>
          <w:szCs w:val="24"/>
        </w:rPr>
      </w:pPr>
      <w:r w:rsidRPr="0024455B">
        <w:rPr>
          <w:rFonts w:ascii="Times New Roman" w:eastAsia="Times New Roman" w:hAnsi="Times New Roman" w:cs="Times New Roman"/>
          <w:color w:val="000000"/>
          <w:sz w:val="24"/>
          <w:szCs w:val="24"/>
        </w:rPr>
        <w:t xml:space="preserve">  </w:t>
      </w:r>
    </w:p>
    <w:p w:rsidR="00ED0879" w:rsidRPr="009D256B" w:rsidRDefault="00ED0879" w:rsidP="00ED0879">
      <w:pPr>
        <w:shd w:val="clear" w:color="auto" w:fill="FFFFFF"/>
        <w:spacing w:after="0" w:line="240" w:lineRule="auto"/>
        <w:rPr>
          <w:rFonts w:ascii="Times New Roman" w:eastAsia="Times New Roman" w:hAnsi="Times New Roman" w:cs="Times New Roman"/>
          <w:b/>
          <w:bCs/>
          <w:color w:val="000000"/>
          <w:sz w:val="28"/>
          <w:szCs w:val="28"/>
        </w:rPr>
      </w:pPr>
      <w:r w:rsidRPr="009D256B">
        <w:rPr>
          <w:rFonts w:ascii="Times New Roman" w:eastAsia="Times New Roman" w:hAnsi="Times New Roman" w:cs="Times New Roman"/>
          <w:bCs/>
          <w:color w:val="000000"/>
          <w:sz w:val="28"/>
          <w:szCs w:val="28"/>
        </w:rPr>
        <w:t>Учебная литература и пособия</w:t>
      </w:r>
    </w:p>
    <w:p w:rsidR="00ED0879" w:rsidRPr="009D256B" w:rsidRDefault="00ED0879" w:rsidP="00ED0879">
      <w:pPr>
        <w:shd w:val="clear" w:color="auto" w:fill="FBFBFB"/>
        <w:rPr>
          <w:rFonts w:ascii="Times New Roman" w:eastAsia="Times New Roman" w:hAnsi="Times New Roman" w:cs="Times New Roman"/>
          <w:color w:val="111111"/>
          <w:sz w:val="28"/>
          <w:szCs w:val="28"/>
        </w:rPr>
      </w:pPr>
      <w:r w:rsidRPr="009D256B">
        <w:rPr>
          <w:rFonts w:ascii="Times New Roman" w:eastAsia="Times New Roman" w:hAnsi="Times New Roman" w:cs="Times New Roman"/>
          <w:color w:val="000000"/>
          <w:sz w:val="28"/>
          <w:szCs w:val="28"/>
        </w:rPr>
        <w:t>С</w:t>
      </w:r>
      <w:r w:rsidRPr="009D256B">
        <w:rPr>
          <w:rFonts w:ascii="Times New Roman" w:eastAsia="Times New Roman" w:hAnsi="Times New Roman" w:cs="Times New Roman"/>
          <w:bCs/>
          <w:color w:val="111111"/>
          <w:sz w:val="28"/>
          <w:szCs w:val="28"/>
        </w:rPr>
        <w:t>айт «Военная литература»:</w:t>
      </w:r>
      <w:r w:rsidRPr="009D256B">
        <w:rPr>
          <w:rFonts w:ascii="Times New Roman" w:eastAsia="Times New Roman" w:hAnsi="Times New Roman" w:cs="Times New Roman"/>
          <w:color w:val="111111"/>
          <w:sz w:val="28"/>
          <w:szCs w:val="28"/>
        </w:rPr>
        <w:t> </w:t>
      </w:r>
      <w:proofErr w:type="spellStart"/>
      <w:r w:rsidR="00D217CF" w:rsidRPr="009D256B">
        <w:rPr>
          <w:rFonts w:ascii="Times New Roman" w:eastAsia="Times New Roman" w:hAnsi="Times New Roman" w:cs="Times New Roman"/>
          <w:color w:val="111111"/>
          <w:sz w:val="28"/>
          <w:szCs w:val="28"/>
        </w:rPr>
        <w:fldChar w:fldCharType="begin"/>
      </w:r>
      <w:r w:rsidRPr="009D256B">
        <w:rPr>
          <w:rFonts w:ascii="Times New Roman" w:eastAsia="Times New Roman" w:hAnsi="Times New Roman" w:cs="Times New Roman"/>
          <w:color w:val="111111"/>
          <w:sz w:val="28"/>
          <w:szCs w:val="28"/>
        </w:rPr>
        <w:instrText xml:space="preserve"> HYPERLINK "http://militera.lib.ru/" </w:instrText>
      </w:r>
      <w:r w:rsidR="00D217CF" w:rsidRPr="009D256B">
        <w:rPr>
          <w:rFonts w:ascii="Times New Roman" w:eastAsia="Times New Roman" w:hAnsi="Times New Roman" w:cs="Times New Roman"/>
          <w:color w:val="111111"/>
          <w:sz w:val="28"/>
          <w:szCs w:val="28"/>
        </w:rPr>
        <w:fldChar w:fldCharType="separate"/>
      </w:r>
      <w:r w:rsidRPr="009D256B">
        <w:rPr>
          <w:rFonts w:ascii="Times New Roman" w:eastAsia="Times New Roman" w:hAnsi="Times New Roman" w:cs="Times New Roman"/>
          <w:color w:val="567698"/>
          <w:sz w:val="28"/>
          <w:szCs w:val="28"/>
        </w:rPr>
        <w:t>militera.lib.ru</w:t>
      </w:r>
      <w:proofErr w:type="spellEnd"/>
      <w:r w:rsidR="00D217CF" w:rsidRPr="009D256B">
        <w:rPr>
          <w:rFonts w:ascii="Times New Roman" w:eastAsia="Times New Roman" w:hAnsi="Times New Roman" w:cs="Times New Roman"/>
          <w:color w:val="111111"/>
          <w:sz w:val="28"/>
          <w:szCs w:val="28"/>
        </w:rPr>
        <w:fldChar w:fldCharType="end"/>
      </w:r>
    </w:p>
    <w:p w:rsidR="00ED0879" w:rsidRPr="009D256B" w:rsidRDefault="00ED0879" w:rsidP="00ED0879">
      <w:pPr>
        <w:shd w:val="clear" w:color="auto" w:fill="FBFBFB"/>
        <w:spacing w:after="0" w:line="240" w:lineRule="auto"/>
        <w:rPr>
          <w:rFonts w:ascii="Times New Roman" w:eastAsia="Times New Roman" w:hAnsi="Times New Roman" w:cs="Times New Roman"/>
          <w:color w:val="111111"/>
          <w:sz w:val="28"/>
          <w:szCs w:val="28"/>
        </w:rPr>
      </w:pPr>
      <w:r w:rsidRPr="009D256B">
        <w:rPr>
          <w:rFonts w:ascii="Times New Roman" w:eastAsia="Times New Roman" w:hAnsi="Times New Roman" w:cs="Times New Roman"/>
          <w:bCs/>
          <w:color w:val="111111"/>
          <w:sz w:val="28"/>
          <w:szCs w:val="28"/>
        </w:rPr>
        <w:t>Книга на сайте:</w:t>
      </w:r>
      <w:r w:rsidRPr="009D256B">
        <w:rPr>
          <w:rFonts w:ascii="Times New Roman" w:eastAsia="Times New Roman" w:hAnsi="Times New Roman" w:cs="Times New Roman"/>
          <w:color w:val="111111"/>
          <w:sz w:val="28"/>
          <w:szCs w:val="28"/>
        </w:rPr>
        <w:t> </w:t>
      </w:r>
      <w:hyperlink r:id="rId5" w:history="1">
        <w:r w:rsidRPr="009D256B">
          <w:rPr>
            <w:rFonts w:ascii="Times New Roman" w:eastAsia="Times New Roman" w:hAnsi="Times New Roman" w:cs="Times New Roman"/>
            <w:color w:val="567698"/>
            <w:sz w:val="28"/>
            <w:szCs w:val="28"/>
          </w:rPr>
          <w:t>http://militera.lib.ru/bio/krasunov_ermakov01/index.html</w:t>
        </w:r>
      </w:hyperlink>
    </w:p>
    <w:p w:rsidR="00ED0879" w:rsidRPr="009D256B" w:rsidRDefault="00ED0879" w:rsidP="00ED0879">
      <w:pPr>
        <w:shd w:val="clear" w:color="auto" w:fill="FFFFFF"/>
        <w:spacing w:after="0" w:line="240" w:lineRule="auto"/>
        <w:ind w:left="284"/>
        <w:jc w:val="both"/>
        <w:rPr>
          <w:rFonts w:ascii="Times New Roman" w:eastAsia="Times New Roman" w:hAnsi="Times New Roman" w:cs="Times New Roman"/>
          <w:color w:val="000000"/>
          <w:sz w:val="28"/>
          <w:szCs w:val="28"/>
        </w:rPr>
      </w:pPr>
      <w:r w:rsidRPr="009D256B">
        <w:rPr>
          <w:rFonts w:ascii="Times New Roman" w:eastAsia="Times New Roman" w:hAnsi="Times New Roman" w:cs="Times New Roman"/>
          <w:color w:val="000000"/>
          <w:sz w:val="28"/>
          <w:szCs w:val="28"/>
        </w:rPr>
        <w:t> </w:t>
      </w:r>
    </w:p>
    <w:p w:rsidR="00ED0879" w:rsidRPr="009D256B" w:rsidRDefault="00ED0879" w:rsidP="00ED0879">
      <w:pPr>
        <w:shd w:val="clear" w:color="auto" w:fill="FBFBFB"/>
        <w:rPr>
          <w:rFonts w:ascii="Times New Roman" w:eastAsia="Times New Roman" w:hAnsi="Times New Roman" w:cs="Times New Roman"/>
          <w:color w:val="111111"/>
          <w:sz w:val="28"/>
          <w:szCs w:val="28"/>
        </w:rPr>
      </w:pPr>
    </w:p>
    <w:p w:rsidR="00ED0879" w:rsidRPr="009D256B" w:rsidRDefault="00ED0879" w:rsidP="00ED0879">
      <w:pPr>
        <w:shd w:val="clear" w:color="auto" w:fill="FBFBFB"/>
        <w:spacing w:after="0" w:line="240" w:lineRule="auto"/>
        <w:rPr>
          <w:rFonts w:ascii="Times New Roman" w:eastAsia="Times New Roman" w:hAnsi="Times New Roman" w:cs="Times New Roman"/>
          <w:color w:val="111111"/>
        </w:rPr>
      </w:pPr>
      <w:r w:rsidRPr="009D256B">
        <w:rPr>
          <w:rFonts w:ascii="Times New Roman" w:eastAsia="Times New Roman" w:hAnsi="Times New Roman" w:cs="Times New Roman"/>
          <w:bCs/>
          <w:color w:val="111111"/>
        </w:rPr>
        <w:t>Издание:</w:t>
      </w:r>
      <w:r w:rsidRPr="009D256B">
        <w:rPr>
          <w:rFonts w:ascii="Times New Roman" w:eastAsia="Times New Roman" w:hAnsi="Times New Roman" w:cs="Times New Roman"/>
          <w:color w:val="111111"/>
        </w:rPr>
        <w:t> </w:t>
      </w:r>
      <w:proofErr w:type="spellStart"/>
      <w:r w:rsidRPr="009D256B">
        <w:rPr>
          <w:rFonts w:ascii="Times New Roman" w:eastAsia="Times New Roman" w:hAnsi="Times New Roman" w:cs="Times New Roman"/>
          <w:i/>
          <w:iCs/>
          <w:color w:val="111111"/>
        </w:rPr>
        <w:t>Красунов</w:t>
      </w:r>
      <w:proofErr w:type="spellEnd"/>
      <w:r w:rsidRPr="009D256B">
        <w:rPr>
          <w:rFonts w:ascii="Times New Roman" w:eastAsia="Times New Roman" w:hAnsi="Times New Roman" w:cs="Times New Roman"/>
          <w:i/>
          <w:iCs/>
          <w:color w:val="111111"/>
        </w:rPr>
        <w:t xml:space="preserve"> В. К., Ермаков А. И.</w:t>
      </w:r>
      <w:r w:rsidRPr="009D256B">
        <w:rPr>
          <w:rFonts w:ascii="Times New Roman" w:eastAsia="Times New Roman" w:hAnsi="Times New Roman" w:cs="Times New Roman"/>
          <w:color w:val="111111"/>
        </w:rPr>
        <w:t xml:space="preserve"> Великие русские полководцы и флотоводцы. Истории о верности, о подвигах, о </w:t>
      </w:r>
      <w:r w:rsidR="000137FE">
        <w:rPr>
          <w:rFonts w:ascii="Times New Roman" w:eastAsia="Times New Roman" w:hAnsi="Times New Roman" w:cs="Times New Roman"/>
          <w:color w:val="111111"/>
        </w:rPr>
        <w:t>славе,2019</w:t>
      </w:r>
    </w:p>
    <w:p w:rsidR="00ED0879" w:rsidRDefault="00ED0879" w:rsidP="00ED0879">
      <w:pPr>
        <w:shd w:val="clear" w:color="auto" w:fill="FFFFFF"/>
        <w:spacing w:after="0" w:line="240" w:lineRule="auto"/>
        <w:ind w:right="28"/>
        <w:rPr>
          <w:rFonts w:ascii="Times New Roman" w:eastAsia="Times New Roman" w:hAnsi="Times New Roman" w:cs="Times New Roman"/>
          <w:color w:val="000000"/>
        </w:rPr>
      </w:pPr>
      <w:r w:rsidRPr="009D256B">
        <w:rPr>
          <w:rFonts w:ascii="Times New Roman" w:eastAsia="Times New Roman" w:hAnsi="Times New Roman" w:cs="Times New Roman"/>
          <w:color w:val="000000"/>
        </w:rPr>
        <w:t>Хрестома</w:t>
      </w:r>
      <w:r w:rsidR="000137FE">
        <w:rPr>
          <w:rFonts w:ascii="Times New Roman" w:eastAsia="Times New Roman" w:hAnsi="Times New Roman" w:cs="Times New Roman"/>
          <w:color w:val="000000"/>
        </w:rPr>
        <w:t>тия по истории России. М., 2019</w:t>
      </w:r>
      <w:r w:rsidRPr="009D256B">
        <w:rPr>
          <w:rFonts w:ascii="Times New Roman" w:eastAsia="Times New Roman" w:hAnsi="Times New Roman" w:cs="Times New Roman"/>
          <w:color w:val="000000"/>
        </w:rPr>
        <w:t>Хрестоматия по истории России</w:t>
      </w:r>
    </w:p>
    <w:p w:rsidR="00ED0879" w:rsidRDefault="00ED0879" w:rsidP="00ED0879">
      <w:pPr>
        <w:shd w:val="clear" w:color="auto" w:fill="FFFFFF"/>
        <w:spacing w:line="240" w:lineRule="auto"/>
        <w:ind w:left="284"/>
        <w:jc w:val="both"/>
        <w:rPr>
          <w:color w:val="000000"/>
          <w:sz w:val="35"/>
          <w:szCs w:val="35"/>
        </w:rPr>
      </w:pPr>
      <w:r w:rsidRPr="0024455B">
        <w:rPr>
          <w:rFonts w:ascii="Times New Roman" w:eastAsia="Times New Roman" w:hAnsi="Times New Roman" w:cs="Times New Roman"/>
          <w:color w:val="000000"/>
          <w:sz w:val="24"/>
          <w:szCs w:val="24"/>
        </w:rPr>
        <w:t>   </w:t>
      </w:r>
    </w:p>
    <w:p w:rsidR="00ED0879" w:rsidRDefault="00ED0879" w:rsidP="00ED0879">
      <w:pPr>
        <w:pStyle w:val="a3"/>
        <w:shd w:val="clear" w:color="auto" w:fill="FFFFFF"/>
        <w:spacing w:before="0" w:beforeAutospacing="0" w:after="288" w:afterAutospacing="0" w:line="336" w:lineRule="atLeast"/>
        <w:textAlignment w:val="baseline"/>
        <w:rPr>
          <w:color w:val="000000"/>
          <w:sz w:val="28"/>
          <w:szCs w:val="28"/>
        </w:rPr>
      </w:pPr>
      <w:r w:rsidRPr="009D256B">
        <w:rPr>
          <w:color w:val="000000"/>
          <w:sz w:val="28"/>
          <w:szCs w:val="28"/>
        </w:rPr>
        <w:t>Тематическое планирование</w:t>
      </w:r>
    </w:p>
    <w:tbl>
      <w:tblPr>
        <w:tblStyle w:val="a6"/>
        <w:tblW w:w="0" w:type="auto"/>
        <w:tblLook w:val="04A0"/>
      </w:tblPr>
      <w:tblGrid>
        <w:gridCol w:w="5182"/>
        <w:gridCol w:w="4389"/>
      </w:tblGrid>
      <w:tr w:rsidR="00ED0879" w:rsidTr="00A17452">
        <w:tc>
          <w:tcPr>
            <w:tcW w:w="5495" w:type="dxa"/>
          </w:tcPr>
          <w:p w:rsidR="00ED0879" w:rsidRDefault="00ED0879" w:rsidP="00A17452">
            <w:pPr>
              <w:pStyle w:val="a3"/>
              <w:spacing w:before="0" w:beforeAutospacing="0" w:after="288" w:afterAutospacing="0" w:line="336" w:lineRule="atLeast"/>
              <w:textAlignment w:val="baseline"/>
              <w:rPr>
                <w:color w:val="000000"/>
              </w:rPr>
            </w:pPr>
            <w:r>
              <w:rPr>
                <w:color w:val="000000"/>
              </w:rPr>
              <w:t>Раздел</w:t>
            </w:r>
          </w:p>
        </w:tc>
        <w:tc>
          <w:tcPr>
            <w:tcW w:w="4678" w:type="dxa"/>
          </w:tcPr>
          <w:p w:rsidR="00ED0879" w:rsidRDefault="00ED0879" w:rsidP="00A17452">
            <w:pPr>
              <w:pStyle w:val="a3"/>
              <w:spacing w:before="0" w:beforeAutospacing="0" w:after="288" w:afterAutospacing="0" w:line="336" w:lineRule="atLeast"/>
              <w:textAlignment w:val="baseline"/>
              <w:rPr>
                <w:color w:val="000000"/>
              </w:rPr>
            </w:pPr>
            <w:r>
              <w:rPr>
                <w:color w:val="000000"/>
              </w:rPr>
              <w:t>Количество часов</w:t>
            </w:r>
          </w:p>
        </w:tc>
      </w:tr>
      <w:tr w:rsidR="00ED0879" w:rsidTr="00A17452">
        <w:tc>
          <w:tcPr>
            <w:tcW w:w="5495" w:type="dxa"/>
          </w:tcPr>
          <w:p w:rsidR="00ED0879" w:rsidRPr="00B57CD7" w:rsidRDefault="00ED0879" w:rsidP="00A17452">
            <w:pPr>
              <w:pStyle w:val="a3"/>
              <w:spacing w:before="0" w:beforeAutospacing="0" w:after="288" w:afterAutospacing="0" w:line="336" w:lineRule="atLeast"/>
              <w:textAlignment w:val="baseline"/>
              <w:rPr>
                <w:color w:val="000000"/>
              </w:rPr>
            </w:pPr>
            <w:r>
              <w:rPr>
                <w:color w:val="000000"/>
              </w:rPr>
              <w:t xml:space="preserve">Раздел  </w:t>
            </w:r>
            <w:proofErr w:type="gramStart"/>
            <w:r>
              <w:rPr>
                <w:color w:val="000000"/>
                <w:lang w:val="en-US"/>
              </w:rPr>
              <w:t>I</w:t>
            </w:r>
            <w:proofErr w:type="gramEnd"/>
            <w:r>
              <w:rPr>
                <w:color w:val="000000"/>
              </w:rPr>
              <w:t>Древняя Русь</w:t>
            </w:r>
          </w:p>
        </w:tc>
        <w:tc>
          <w:tcPr>
            <w:tcW w:w="4678" w:type="dxa"/>
          </w:tcPr>
          <w:p w:rsidR="00ED0879" w:rsidRDefault="00ED0879" w:rsidP="00A17452">
            <w:pPr>
              <w:pStyle w:val="a3"/>
              <w:spacing w:before="0" w:beforeAutospacing="0" w:after="288" w:afterAutospacing="0" w:line="336" w:lineRule="atLeast"/>
              <w:textAlignment w:val="baseline"/>
              <w:rPr>
                <w:color w:val="000000"/>
              </w:rPr>
            </w:pPr>
            <w:r>
              <w:rPr>
                <w:color w:val="000000"/>
              </w:rPr>
              <w:t>2</w:t>
            </w:r>
          </w:p>
        </w:tc>
      </w:tr>
      <w:tr w:rsidR="00ED0879" w:rsidTr="00A17452">
        <w:tc>
          <w:tcPr>
            <w:tcW w:w="5495" w:type="dxa"/>
          </w:tcPr>
          <w:p w:rsidR="00ED0879" w:rsidRPr="00B57CD7" w:rsidRDefault="00ED0879" w:rsidP="00A17452">
            <w:pPr>
              <w:pStyle w:val="a3"/>
              <w:spacing w:before="0" w:beforeAutospacing="0" w:after="288" w:afterAutospacing="0" w:line="336" w:lineRule="atLeast"/>
              <w:textAlignment w:val="baseline"/>
              <w:rPr>
                <w:color w:val="000000"/>
              </w:rPr>
            </w:pPr>
            <w:r>
              <w:rPr>
                <w:color w:val="000000"/>
              </w:rPr>
              <w:t xml:space="preserve">Раздел </w:t>
            </w:r>
            <w:r>
              <w:rPr>
                <w:color w:val="000000"/>
                <w:lang w:val="en-US"/>
              </w:rPr>
              <w:t>II</w:t>
            </w:r>
            <w:r>
              <w:rPr>
                <w:color w:val="000000"/>
              </w:rPr>
              <w:t xml:space="preserve"> РУСЬ-РОССИЯ (период раздробленности до создания русского государства)</w:t>
            </w:r>
          </w:p>
        </w:tc>
        <w:tc>
          <w:tcPr>
            <w:tcW w:w="4678" w:type="dxa"/>
          </w:tcPr>
          <w:p w:rsidR="00ED0879" w:rsidRDefault="00ED0879" w:rsidP="00A17452">
            <w:pPr>
              <w:pStyle w:val="a3"/>
              <w:spacing w:before="0" w:beforeAutospacing="0" w:after="288" w:afterAutospacing="0" w:line="336" w:lineRule="atLeast"/>
              <w:textAlignment w:val="baseline"/>
              <w:rPr>
                <w:color w:val="000000"/>
              </w:rPr>
            </w:pPr>
            <w:r>
              <w:rPr>
                <w:color w:val="000000"/>
              </w:rPr>
              <w:t>4</w:t>
            </w:r>
          </w:p>
        </w:tc>
      </w:tr>
      <w:tr w:rsidR="00ED0879" w:rsidTr="00A17452">
        <w:tc>
          <w:tcPr>
            <w:tcW w:w="5495" w:type="dxa"/>
          </w:tcPr>
          <w:p w:rsidR="00ED0879" w:rsidRPr="00B57CD7" w:rsidRDefault="00ED0879" w:rsidP="00A17452">
            <w:pPr>
              <w:pStyle w:val="a3"/>
              <w:spacing w:before="0" w:beforeAutospacing="0" w:after="288" w:afterAutospacing="0" w:line="336" w:lineRule="atLeast"/>
              <w:textAlignment w:val="baseline"/>
              <w:rPr>
                <w:color w:val="000000"/>
              </w:rPr>
            </w:pPr>
            <w:r>
              <w:rPr>
                <w:color w:val="000000"/>
              </w:rPr>
              <w:t>Раздел</w:t>
            </w:r>
            <w:proofErr w:type="gramStart"/>
            <w:r>
              <w:rPr>
                <w:color w:val="000000"/>
                <w:lang w:val="en-US"/>
              </w:rPr>
              <w:t>III</w:t>
            </w:r>
            <w:proofErr w:type="gramEnd"/>
            <w:r>
              <w:rPr>
                <w:color w:val="000000"/>
              </w:rPr>
              <w:t xml:space="preserve"> .Смутное время</w:t>
            </w:r>
          </w:p>
        </w:tc>
        <w:tc>
          <w:tcPr>
            <w:tcW w:w="4678" w:type="dxa"/>
          </w:tcPr>
          <w:p w:rsidR="00ED0879" w:rsidRDefault="00ED0879" w:rsidP="00A17452">
            <w:pPr>
              <w:pStyle w:val="a3"/>
              <w:spacing w:before="0" w:beforeAutospacing="0" w:after="288" w:afterAutospacing="0" w:line="336" w:lineRule="atLeast"/>
              <w:textAlignment w:val="baseline"/>
              <w:rPr>
                <w:color w:val="000000"/>
              </w:rPr>
            </w:pPr>
            <w:r>
              <w:rPr>
                <w:color w:val="000000"/>
              </w:rPr>
              <w:t>4</w:t>
            </w:r>
          </w:p>
        </w:tc>
      </w:tr>
      <w:tr w:rsidR="00ED0879" w:rsidTr="00A17452">
        <w:tc>
          <w:tcPr>
            <w:tcW w:w="5495" w:type="dxa"/>
          </w:tcPr>
          <w:p w:rsidR="00ED0879" w:rsidRPr="008072E6" w:rsidRDefault="00ED0879" w:rsidP="00A17452">
            <w:pPr>
              <w:pStyle w:val="a3"/>
              <w:spacing w:before="0" w:beforeAutospacing="0" w:after="288" w:afterAutospacing="0" w:line="336" w:lineRule="atLeast"/>
              <w:textAlignment w:val="baseline"/>
              <w:rPr>
                <w:color w:val="000000"/>
              </w:rPr>
            </w:pPr>
            <w:r>
              <w:rPr>
                <w:color w:val="000000"/>
              </w:rPr>
              <w:t>Раздел</w:t>
            </w:r>
            <w:r>
              <w:rPr>
                <w:color w:val="000000"/>
                <w:lang w:val="en-US"/>
              </w:rPr>
              <w:t>IV</w:t>
            </w:r>
            <w:r>
              <w:rPr>
                <w:color w:val="000000"/>
              </w:rPr>
              <w:t xml:space="preserve"> Россия </w:t>
            </w:r>
            <w:proofErr w:type="gramStart"/>
            <w:r>
              <w:rPr>
                <w:color w:val="000000"/>
              </w:rPr>
              <w:t>в</w:t>
            </w:r>
            <w:proofErr w:type="gramEnd"/>
            <w:r>
              <w:rPr>
                <w:color w:val="000000"/>
                <w:lang w:val="en-US"/>
              </w:rPr>
              <w:t>XVII</w:t>
            </w:r>
            <w:r>
              <w:rPr>
                <w:color w:val="000000"/>
              </w:rPr>
              <w:t>-</w:t>
            </w:r>
            <w:r>
              <w:rPr>
                <w:color w:val="000000"/>
                <w:lang w:val="en-US"/>
              </w:rPr>
              <w:t>XIX</w:t>
            </w:r>
            <w:proofErr w:type="spellStart"/>
            <w:r>
              <w:rPr>
                <w:color w:val="000000"/>
              </w:rPr>
              <w:t>вв</w:t>
            </w:r>
            <w:proofErr w:type="spellEnd"/>
          </w:p>
        </w:tc>
        <w:tc>
          <w:tcPr>
            <w:tcW w:w="4678" w:type="dxa"/>
          </w:tcPr>
          <w:p w:rsidR="00ED0879" w:rsidRDefault="00ED0879" w:rsidP="00A17452">
            <w:pPr>
              <w:pStyle w:val="a3"/>
              <w:spacing w:before="0" w:beforeAutospacing="0" w:after="288" w:afterAutospacing="0" w:line="336" w:lineRule="atLeast"/>
              <w:textAlignment w:val="baseline"/>
              <w:rPr>
                <w:color w:val="000000"/>
              </w:rPr>
            </w:pPr>
            <w:r>
              <w:rPr>
                <w:color w:val="000000"/>
              </w:rPr>
              <w:t>12</w:t>
            </w:r>
          </w:p>
        </w:tc>
      </w:tr>
      <w:tr w:rsidR="00ED0879" w:rsidTr="00A17452">
        <w:tc>
          <w:tcPr>
            <w:tcW w:w="5495" w:type="dxa"/>
          </w:tcPr>
          <w:p w:rsidR="00ED0879" w:rsidRPr="008072E6" w:rsidRDefault="00ED0879" w:rsidP="00A17452">
            <w:pPr>
              <w:pStyle w:val="a3"/>
              <w:spacing w:before="0" w:beforeAutospacing="0" w:after="288" w:afterAutospacing="0" w:line="336" w:lineRule="atLeast"/>
              <w:textAlignment w:val="baseline"/>
              <w:rPr>
                <w:color w:val="000000"/>
              </w:rPr>
            </w:pPr>
            <w:r>
              <w:rPr>
                <w:color w:val="000000"/>
              </w:rPr>
              <w:t xml:space="preserve">Раздел </w:t>
            </w:r>
            <w:r>
              <w:rPr>
                <w:color w:val="000000"/>
                <w:lang w:val="en-US"/>
              </w:rPr>
              <w:t>V</w:t>
            </w:r>
            <w:r>
              <w:rPr>
                <w:color w:val="000000"/>
              </w:rPr>
              <w:t xml:space="preserve">.Россия </w:t>
            </w:r>
            <w:proofErr w:type="gramStart"/>
            <w:r>
              <w:rPr>
                <w:color w:val="000000"/>
              </w:rPr>
              <w:t>в</w:t>
            </w:r>
            <w:proofErr w:type="gramEnd"/>
            <w:r>
              <w:rPr>
                <w:color w:val="000000"/>
                <w:lang w:val="en-US"/>
              </w:rPr>
              <w:t>XX</w:t>
            </w:r>
            <w:r>
              <w:rPr>
                <w:color w:val="000000"/>
              </w:rPr>
              <w:t xml:space="preserve"> веке. Командармы Белого  и Красного движения в годы Гражданской войны</w:t>
            </w:r>
          </w:p>
        </w:tc>
        <w:tc>
          <w:tcPr>
            <w:tcW w:w="4678" w:type="dxa"/>
          </w:tcPr>
          <w:p w:rsidR="00ED0879" w:rsidRDefault="00ED0879" w:rsidP="00A17452">
            <w:pPr>
              <w:pStyle w:val="a3"/>
              <w:spacing w:before="0" w:beforeAutospacing="0" w:after="288" w:afterAutospacing="0" w:line="336" w:lineRule="atLeast"/>
              <w:textAlignment w:val="baseline"/>
              <w:rPr>
                <w:color w:val="000000"/>
              </w:rPr>
            </w:pPr>
            <w:r>
              <w:rPr>
                <w:color w:val="000000"/>
              </w:rPr>
              <w:t>10</w:t>
            </w:r>
          </w:p>
        </w:tc>
      </w:tr>
      <w:tr w:rsidR="00ED0879" w:rsidTr="00A17452">
        <w:tc>
          <w:tcPr>
            <w:tcW w:w="5495" w:type="dxa"/>
          </w:tcPr>
          <w:p w:rsidR="00ED0879" w:rsidRPr="008072E6" w:rsidRDefault="00ED0879" w:rsidP="00A17452">
            <w:pPr>
              <w:pStyle w:val="a3"/>
              <w:spacing w:before="0" w:beforeAutospacing="0" w:after="288" w:afterAutospacing="0" w:line="336" w:lineRule="atLeast"/>
              <w:textAlignment w:val="baseline"/>
              <w:rPr>
                <w:color w:val="000000"/>
              </w:rPr>
            </w:pPr>
            <w:r>
              <w:rPr>
                <w:color w:val="000000"/>
              </w:rPr>
              <w:t>Раздел</w:t>
            </w:r>
            <w:proofErr w:type="gramStart"/>
            <w:r>
              <w:rPr>
                <w:color w:val="000000"/>
                <w:lang w:val="en-US"/>
              </w:rPr>
              <w:t>VI</w:t>
            </w:r>
            <w:proofErr w:type="gramEnd"/>
            <w:r>
              <w:rPr>
                <w:color w:val="000000"/>
              </w:rPr>
              <w:t xml:space="preserve"> Повторение и закрепление</w:t>
            </w:r>
          </w:p>
        </w:tc>
        <w:tc>
          <w:tcPr>
            <w:tcW w:w="4678" w:type="dxa"/>
          </w:tcPr>
          <w:p w:rsidR="00ED0879" w:rsidRDefault="00ED0879" w:rsidP="00A17452">
            <w:pPr>
              <w:pStyle w:val="a3"/>
              <w:spacing w:before="0" w:beforeAutospacing="0" w:after="288" w:afterAutospacing="0" w:line="336" w:lineRule="atLeast"/>
              <w:textAlignment w:val="baseline"/>
              <w:rPr>
                <w:color w:val="000000"/>
              </w:rPr>
            </w:pPr>
            <w:r>
              <w:rPr>
                <w:color w:val="000000"/>
              </w:rPr>
              <w:t>2</w:t>
            </w:r>
          </w:p>
        </w:tc>
      </w:tr>
      <w:tr w:rsidR="00ED0879" w:rsidTr="00A17452">
        <w:tc>
          <w:tcPr>
            <w:tcW w:w="5495" w:type="dxa"/>
          </w:tcPr>
          <w:p w:rsidR="00ED0879" w:rsidRDefault="00ED0879" w:rsidP="00A17452">
            <w:pPr>
              <w:pStyle w:val="a3"/>
              <w:spacing w:before="0" w:beforeAutospacing="0" w:after="288" w:afterAutospacing="0" w:line="336" w:lineRule="atLeast"/>
              <w:textAlignment w:val="baseline"/>
              <w:rPr>
                <w:color w:val="000000"/>
              </w:rPr>
            </w:pPr>
            <w:r>
              <w:rPr>
                <w:color w:val="000000"/>
              </w:rPr>
              <w:t>Итого</w:t>
            </w:r>
          </w:p>
        </w:tc>
        <w:tc>
          <w:tcPr>
            <w:tcW w:w="4678" w:type="dxa"/>
          </w:tcPr>
          <w:p w:rsidR="00ED0879" w:rsidRDefault="00ED0879" w:rsidP="00A17452">
            <w:pPr>
              <w:pStyle w:val="a3"/>
              <w:spacing w:before="0" w:beforeAutospacing="0" w:after="288" w:afterAutospacing="0" w:line="336" w:lineRule="atLeast"/>
              <w:textAlignment w:val="baseline"/>
              <w:rPr>
                <w:color w:val="000000"/>
              </w:rPr>
            </w:pPr>
            <w:r>
              <w:rPr>
                <w:color w:val="000000"/>
              </w:rPr>
              <w:t>34 ч</w:t>
            </w:r>
          </w:p>
        </w:tc>
      </w:tr>
    </w:tbl>
    <w:p w:rsidR="00ED0879" w:rsidRDefault="00ED0879" w:rsidP="00ED0879">
      <w:pPr>
        <w:pStyle w:val="a3"/>
        <w:shd w:val="clear" w:color="auto" w:fill="FFFFFF"/>
        <w:spacing w:before="0" w:beforeAutospacing="0" w:after="288" w:afterAutospacing="0" w:line="336" w:lineRule="atLeast"/>
        <w:textAlignment w:val="baseline"/>
        <w:rPr>
          <w:color w:val="000000"/>
        </w:rPr>
      </w:pPr>
    </w:p>
    <w:p w:rsidR="00ED0879" w:rsidRDefault="00ED0879" w:rsidP="00ED0879">
      <w:pPr>
        <w:pStyle w:val="a3"/>
        <w:shd w:val="clear" w:color="auto" w:fill="FFFFFF"/>
        <w:spacing w:before="0" w:beforeAutospacing="0" w:after="288" w:afterAutospacing="0" w:line="336" w:lineRule="atLeast"/>
        <w:textAlignment w:val="baseline"/>
        <w:rPr>
          <w:color w:val="000000"/>
        </w:rPr>
      </w:pPr>
    </w:p>
    <w:p w:rsidR="00ED0879" w:rsidRDefault="00ED0879" w:rsidP="00ED0879">
      <w:pPr>
        <w:pStyle w:val="a3"/>
        <w:shd w:val="clear" w:color="auto" w:fill="FFFFFF"/>
        <w:spacing w:before="0" w:beforeAutospacing="0" w:after="288" w:afterAutospacing="0" w:line="336" w:lineRule="atLeast"/>
        <w:textAlignment w:val="baseline"/>
        <w:rPr>
          <w:color w:val="000000"/>
        </w:rPr>
      </w:pPr>
    </w:p>
    <w:p w:rsidR="00ED0879" w:rsidRDefault="00ED0879" w:rsidP="00ED0879">
      <w:pPr>
        <w:pStyle w:val="a3"/>
        <w:shd w:val="clear" w:color="auto" w:fill="FFFFFF"/>
        <w:spacing w:before="0" w:beforeAutospacing="0" w:after="288" w:afterAutospacing="0" w:line="336" w:lineRule="atLeast"/>
        <w:textAlignment w:val="baseline"/>
        <w:rPr>
          <w:color w:val="000000"/>
        </w:rPr>
      </w:pPr>
    </w:p>
    <w:p w:rsidR="00ED0879" w:rsidRPr="00B57CD7" w:rsidRDefault="00ED0879" w:rsidP="00ED0879">
      <w:pPr>
        <w:pStyle w:val="a3"/>
        <w:shd w:val="clear" w:color="auto" w:fill="FFFFFF"/>
        <w:spacing w:before="0" w:beforeAutospacing="0" w:after="288" w:afterAutospacing="0" w:line="336" w:lineRule="atLeast"/>
        <w:textAlignment w:val="baseline"/>
        <w:rPr>
          <w:color w:val="000000"/>
        </w:rPr>
      </w:pPr>
    </w:p>
    <w:p w:rsidR="00ED0879" w:rsidRPr="009D256B" w:rsidRDefault="00ED0879" w:rsidP="00ED0879">
      <w:pPr>
        <w:pStyle w:val="a3"/>
        <w:shd w:val="clear" w:color="auto" w:fill="FFFFFF"/>
        <w:spacing w:before="0" w:beforeAutospacing="0" w:after="288" w:afterAutospacing="0" w:line="336" w:lineRule="atLeast"/>
        <w:textAlignment w:val="baseline"/>
        <w:rPr>
          <w:color w:val="000000"/>
          <w:sz w:val="28"/>
          <w:szCs w:val="28"/>
        </w:rPr>
      </w:pPr>
      <w:r>
        <w:rPr>
          <w:color w:val="000000"/>
          <w:sz w:val="28"/>
          <w:szCs w:val="28"/>
        </w:rPr>
        <w:t>Календарно-тематическое планирование</w:t>
      </w:r>
    </w:p>
    <w:tbl>
      <w:tblPr>
        <w:tblStyle w:val="a6"/>
        <w:tblW w:w="0" w:type="auto"/>
        <w:tblLook w:val="04A0"/>
      </w:tblPr>
      <w:tblGrid>
        <w:gridCol w:w="590"/>
        <w:gridCol w:w="4356"/>
        <w:gridCol w:w="2270"/>
        <w:gridCol w:w="2355"/>
      </w:tblGrid>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w:t>
            </w:r>
          </w:p>
        </w:tc>
        <w:tc>
          <w:tcPr>
            <w:tcW w:w="4677"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Раздел</w:t>
            </w:r>
            <w:proofErr w:type="gramStart"/>
            <w:r>
              <w:rPr>
                <w:color w:val="000000"/>
                <w:sz w:val="28"/>
                <w:szCs w:val="28"/>
              </w:rPr>
              <w:t xml:space="preserve"> .</w:t>
            </w:r>
            <w:proofErr w:type="gramEnd"/>
            <w:r>
              <w:rPr>
                <w:color w:val="000000"/>
                <w:sz w:val="28"/>
                <w:szCs w:val="28"/>
              </w:rPr>
              <w:t>Тема</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Количество часов</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Дата</w:t>
            </w: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p>
        </w:tc>
        <w:tc>
          <w:tcPr>
            <w:tcW w:w="4677"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rPr>
              <w:t xml:space="preserve">Раздел  </w:t>
            </w:r>
            <w:proofErr w:type="gramStart"/>
            <w:r>
              <w:rPr>
                <w:color w:val="000000"/>
                <w:lang w:val="en-US"/>
              </w:rPr>
              <w:t>I</w:t>
            </w:r>
            <w:proofErr w:type="gramEnd"/>
            <w:r>
              <w:rPr>
                <w:color w:val="000000"/>
              </w:rPr>
              <w:t>Древняя Русь</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сентябрь</w:t>
            </w: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4677" w:type="dxa"/>
          </w:tcPr>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78088D">
              <w:rPr>
                <w:rFonts w:ascii="Times New Roman" w:hAnsi="Times New Roman" w:cs="Times New Roman"/>
                <w:b w:val="0"/>
                <w:color w:val="000000"/>
                <w:sz w:val="24"/>
                <w:szCs w:val="24"/>
              </w:rPr>
              <w:t>Вещий Олег (879 — 912)</w:t>
            </w:r>
          </w:p>
          <w:p w:rsidR="00ED0879" w:rsidRPr="00100016"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100016">
              <w:rPr>
                <w:rFonts w:ascii="Times New Roman" w:hAnsi="Times New Roman" w:cs="Times New Roman"/>
                <w:b w:val="0"/>
                <w:color w:val="000000"/>
                <w:sz w:val="24"/>
                <w:szCs w:val="24"/>
              </w:rPr>
              <w:t>Князь Святослав (942–972)</w:t>
            </w:r>
          </w:p>
          <w:p w:rsidR="00ED0879" w:rsidRDefault="00ED0879" w:rsidP="00A17452">
            <w:pPr>
              <w:pStyle w:val="a3"/>
              <w:spacing w:before="0" w:beforeAutospacing="0" w:after="288" w:afterAutospacing="0" w:line="336" w:lineRule="atLeast"/>
              <w:textAlignment w:val="baseline"/>
              <w:rPr>
                <w:color w:val="000000"/>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p>
        </w:tc>
        <w:tc>
          <w:tcPr>
            <w:tcW w:w="4677" w:type="dxa"/>
          </w:tcPr>
          <w:p w:rsidR="00ED0879" w:rsidRPr="00100016"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100016">
              <w:rPr>
                <w:b w:val="0"/>
                <w:color w:val="000000"/>
              </w:rPr>
              <w:t xml:space="preserve">Раздел </w:t>
            </w:r>
            <w:r w:rsidRPr="00100016">
              <w:rPr>
                <w:b w:val="0"/>
                <w:color w:val="000000"/>
                <w:lang w:val="en-US"/>
              </w:rPr>
              <w:t>II</w:t>
            </w:r>
            <w:r w:rsidRPr="00100016">
              <w:rPr>
                <w:b w:val="0"/>
                <w:color w:val="000000"/>
              </w:rPr>
              <w:t xml:space="preserve"> РУСЬ-РОССИЯ (период раздробленности до создания русского государства)</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4</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Сентябрь-октябрь</w:t>
            </w: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w:t>
            </w:r>
          </w:p>
        </w:tc>
        <w:tc>
          <w:tcPr>
            <w:tcW w:w="4677" w:type="dxa"/>
          </w:tcPr>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78088D">
              <w:rPr>
                <w:rFonts w:ascii="Times New Roman" w:hAnsi="Times New Roman" w:cs="Times New Roman"/>
                <w:b w:val="0"/>
                <w:color w:val="000000"/>
                <w:sz w:val="24"/>
                <w:szCs w:val="24"/>
              </w:rPr>
              <w:t>Александр Невский (1220–1263)</w:t>
            </w:r>
          </w:p>
          <w:p w:rsidR="00ED0879" w:rsidRPr="00100016" w:rsidRDefault="00ED0879" w:rsidP="00A17452">
            <w:pPr>
              <w:pStyle w:val="3"/>
              <w:shd w:val="clear" w:color="auto" w:fill="FFFFFF"/>
              <w:spacing w:before="0"/>
              <w:textAlignment w:val="baseline"/>
              <w:outlineLvl w:val="2"/>
              <w:rPr>
                <w:b w:val="0"/>
                <w:color w:val="000000"/>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3</w:t>
            </w:r>
          </w:p>
        </w:tc>
        <w:tc>
          <w:tcPr>
            <w:tcW w:w="4677" w:type="dxa"/>
          </w:tcPr>
          <w:p w:rsidR="00ED0879" w:rsidRPr="00976EE4" w:rsidRDefault="00ED0879" w:rsidP="00A17452">
            <w:pPr>
              <w:pStyle w:val="a3"/>
              <w:shd w:val="clear" w:color="auto" w:fill="FFFFFF"/>
              <w:spacing w:before="0" w:beforeAutospacing="0" w:after="288" w:afterAutospacing="0" w:line="336" w:lineRule="atLeast"/>
              <w:textAlignment w:val="baseline"/>
              <w:rPr>
                <w:color w:val="000000"/>
              </w:rPr>
            </w:pPr>
            <w:proofErr w:type="spellStart"/>
            <w:r>
              <w:rPr>
                <w:color w:val="000000"/>
              </w:rPr>
              <w:t>Дм</w:t>
            </w:r>
            <w:proofErr w:type="gramStart"/>
            <w:r>
              <w:rPr>
                <w:color w:val="000000"/>
              </w:rPr>
              <w:t>.Д</w:t>
            </w:r>
            <w:proofErr w:type="gramEnd"/>
            <w:r>
              <w:rPr>
                <w:color w:val="000000"/>
              </w:rPr>
              <w:t>онской</w:t>
            </w:r>
            <w:proofErr w:type="spellEnd"/>
            <w:r>
              <w:rPr>
                <w:color w:val="000000"/>
              </w:rPr>
              <w:t>(1350-1389)</w:t>
            </w:r>
          </w:p>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4</w:t>
            </w:r>
          </w:p>
        </w:tc>
        <w:tc>
          <w:tcPr>
            <w:tcW w:w="4677" w:type="dxa"/>
          </w:tcPr>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976EE4">
              <w:rPr>
                <w:rFonts w:ascii="Times New Roman" w:hAnsi="Times New Roman" w:cs="Times New Roman"/>
                <w:color w:val="000000"/>
                <w:sz w:val="24"/>
                <w:szCs w:val="24"/>
              </w:rPr>
              <w:t> </w:t>
            </w:r>
            <w:r w:rsidRPr="0078088D">
              <w:rPr>
                <w:rFonts w:ascii="Times New Roman" w:hAnsi="Times New Roman" w:cs="Times New Roman"/>
                <w:b w:val="0"/>
                <w:color w:val="000000"/>
                <w:sz w:val="24"/>
                <w:szCs w:val="24"/>
              </w:rPr>
              <w:t>Михаил Шеин (кон.1570-х- 1634)</w:t>
            </w:r>
          </w:p>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p>
        </w:tc>
        <w:tc>
          <w:tcPr>
            <w:tcW w:w="4677" w:type="dxa"/>
          </w:tcPr>
          <w:p w:rsidR="00ED0879" w:rsidRPr="00252910"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252910">
              <w:rPr>
                <w:rFonts w:ascii="Times New Roman" w:hAnsi="Times New Roman" w:cs="Times New Roman"/>
                <w:b w:val="0"/>
                <w:color w:val="000000"/>
              </w:rPr>
              <w:t>Раздел</w:t>
            </w:r>
            <w:proofErr w:type="gramStart"/>
            <w:r w:rsidRPr="00252910">
              <w:rPr>
                <w:rFonts w:ascii="Times New Roman" w:hAnsi="Times New Roman" w:cs="Times New Roman"/>
                <w:b w:val="0"/>
                <w:color w:val="000000"/>
                <w:lang w:val="en-US"/>
              </w:rPr>
              <w:t>III</w:t>
            </w:r>
            <w:proofErr w:type="gramEnd"/>
            <w:r w:rsidRPr="00252910">
              <w:rPr>
                <w:rFonts w:ascii="Times New Roman" w:hAnsi="Times New Roman" w:cs="Times New Roman"/>
                <w:b w:val="0"/>
                <w:color w:val="000000"/>
              </w:rPr>
              <w:t xml:space="preserve"> .Смутное время</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4</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Октябрь-ноябрь</w:t>
            </w: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5</w:t>
            </w:r>
          </w:p>
        </w:tc>
        <w:tc>
          <w:tcPr>
            <w:tcW w:w="4677" w:type="dxa"/>
          </w:tcPr>
          <w:p w:rsidR="00ED0879" w:rsidRPr="00976EE4"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976EE4">
              <w:rPr>
                <w:rFonts w:ascii="Times New Roman" w:hAnsi="Times New Roman" w:cs="Times New Roman"/>
                <w:b w:val="0"/>
                <w:color w:val="000000"/>
                <w:sz w:val="24"/>
                <w:szCs w:val="24"/>
              </w:rPr>
              <w:t>Скопин-Шуйский (1587–1610)</w:t>
            </w:r>
          </w:p>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6</w:t>
            </w:r>
          </w:p>
        </w:tc>
        <w:tc>
          <w:tcPr>
            <w:tcW w:w="4677" w:type="dxa"/>
          </w:tcPr>
          <w:p w:rsidR="00ED0879" w:rsidRPr="00976EE4"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976EE4">
              <w:rPr>
                <w:rFonts w:ascii="Times New Roman" w:hAnsi="Times New Roman" w:cs="Times New Roman"/>
                <w:color w:val="000000"/>
                <w:sz w:val="24"/>
                <w:szCs w:val="24"/>
              </w:rPr>
              <w:t> </w:t>
            </w:r>
            <w:r w:rsidRPr="00976EE4">
              <w:rPr>
                <w:rFonts w:ascii="Times New Roman" w:hAnsi="Times New Roman" w:cs="Times New Roman"/>
                <w:b w:val="0"/>
                <w:color w:val="000000"/>
                <w:sz w:val="24"/>
                <w:szCs w:val="24"/>
              </w:rPr>
              <w:t>Князь Пожарский (1578–1642)</w:t>
            </w:r>
          </w:p>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7</w:t>
            </w:r>
          </w:p>
        </w:tc>
        <w:tc>
          <w:tcPr>
            <w:tcW w:w="4677" w:type="dxa"/>
          </w:tcPr>
          <w:p w:rsidR="00ED0879" w:rsidRPr="00976EE4"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976EE4">
              <w:rPr>
                <w:rFonts w:ascii="Times New Roman" w:hAnsi="Times New Roman" w:cs="Times New Roman"/>
                <w:b w:val="0"/>
                <w:color w:val="000000"/>
                <w:sz w:val="24"/>
                <w:szCs w:val="24"/>
              </w:rPr>
              <w:t>Михаил Воротынский (1510 - 1573)</w:t>
            </w:r>
          </w:p>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p>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RPr="00DF6A1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8</w:t>
            </w:r>
          </w:p>
        </w:tc>
        <w:tc>
          <w:tcPr>
            <w:tcW w:w="4677" w:type="dxa"/>
          </w:tcPr>
          <w:p w:rsidR="00ED0879" w:rsidRDefault="00ED0879" w:rsidP="00A17452">
            <w:pPr>
              <w:pStyle w:val="3"/>
              <w:shd w:val="clear" w:color="auto" w:fill="FFFFFF"/>
              <w:spacing w:before="0"/>
              <w:textAlignment w:val="baseline"/>
              <w:outlineLvl w:val="2"/>
              <w:rPr>
                <w:rFonts w:ascii="inherit" w:hAnsi="inherit"/>
                <w:color w:val="000000"/>
                <w:sz w:val="27"/>
                <w:szCs w:val="27"/>
              </w:rPr>
            </w:pPr>
            <w:r w:rsidRPr="0078088D">
              <w:rPr>
                <w:rFonts w:ascii="inherit" w:hAnsi="inherit"/>
                <w:b w:val="0"/>
                <w:color w:val="000000"/>
              </w:rPr>
              <w:t>Ермак (?—1585</w:t>
            </w:r>
            <w:r>
              <w:rPr>
                <w:rFonts w:ascii="inherit" w:hAnsi="inherit"/>
                <w:color w:val="000000"/>
              </w:rPr>
              <w:t>)</w:t>
            </w:r>
          </w:p>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p>
        </w:tc>
        <w:tc>
          <w:tcPr>
            <w:tcW w:w="4677" w:type="dxa"/>
          </w:tcPr>
          <w:p w:rsidR="00ED0879" w:rsidRPr="00DF6A19" w:rsidRDefault="00ED0879" w:rsidP="00A17452">
            <w:pPr>
              <w:pStyle w:val="3"/>
              <w:shd w:val="clear" w:color="auto" w:fill="FFFFFF"/>
              <w:spacing w:before="0"/>
              <w:textAlignment w:val="baseline"/>
              <w:outlineLvl w:val="2"/>
              <w:rPr>
                <w:rFonts w:asciiTheme="minorHAnsi" w:hAnsiTheme="minorHAnsi"/>
                <w:color w:val="000000"/>
                <w:sz w:val="27"/>
                <w:szCs w:val="27"/>
              </w:rPr>
            </w:pPr>
          </w:p>
          <w:p w:rsidR="00ED0879" w:rsidRPr="00DF6A19" w:rsidRDefault="00ED0879" w:rsidP="00A17452">
            <w:pPr>
              <w:pStyle w:val="3"/>
              <w:shd w:val="clear" w:color="auto" w:fill="FFFFFF"/>
              <w:spacing w:before="0"/>
              <w:textAlignment w:val="baseline"/>
              <w:outlineLvl w:val="2"/>
              <w:rPr>
                <w:rFonts w:ascii="Times New Roman" w:hAnsi="Times New Roman" w:cs="Times New Roman"/>
                <w:b w:val="0"/>
                <w:color w:val="000000"/>
                <w:sz w:val="28"/>
                <w:szCs w:val="28"/>
              </w:rPr>
            </w:pPr>
            <w:r w:rsidRPr="00DF6A19">
              <w:rPr>
                <w:b w:val="0"/>
                <w:color w:val="000000"/>
                <w:sz w:val="28"/>
                <w:szCs w:val="28"/>
              </w:rPr>
              <w:t>Раздел</w:t>
            </w:r>
            <w:r w:rsidRPr="00DF6A19">
              <w:rPr>
                <w:b w:val="0"/>
                <w:color w:val="000000"/>
                <w:sz w:val="28"/>
                <w:szCs w:val="28"/>
                <w:lang w:val="en-US"/>
              </w:rPr>
              <w:t>IV</w:t>
            </w:r>
            <w:r w:rsidRPr="00DF6A19">
              <w:rPr>
                <w:b w:val="0"/>
                <w:color w:val="000000"/>
                <w:sz w:val="28"/>
                <w:szCs w:val="28"/>
              </w:rPr>
              <w:t xml:space="preserve"> Россия </w:t>
            </w:r>
            <w:r>
              <w:rPr>
                <w:b w:val="0"/>
                <w:color w:val="000000"/>
                <w:sz w:val="28"/>
                <w:szCs w:val="28"/>
              </w:rPr>
              <w:t xml:space="preserve"> </w:t>
            </w:r>
            <w:r w:rsidRPr="00DF6A19">
              <w:rPr>
                <w:b w:val="0"/>
                <w:color w:val="000000"/>
                <w:sz w:val="28"/>
                <w:szCs w:val="28"/>
              </w:rPr>
              <w:t>в</w:t>
            </w:r>
            <w:r w:rsidRPr="00DF6A19">
              <w:rPr>
                <w:b w:val="0"/>
                <w:color w:val="000000"/>
                <w:sz w:val="28"/>
                <w:szCs w:val="28"/>
                <w:lang w:val="en-US"/>
              </w:rPr>
              <w:t>XVII</w:t>
            </w:r>
            <w:r w:rsidRPr="00DF6A19">
              <w:rPr>
                <w:b w:val="0"/>
                <w:color w:val="000000"/>
                <w:sz w:val="28"/>
                <w:szCs w:val="28"/>
              </w:rPr>
              <w:t>-</w:t>
            </w:r>
            <w:r w:rsidRPr="00DF6A19">
              <w:rPr>
                <w:b w:val="0"/>
                <w:color w:val="000000"/>
                <w:sz w:val="28"/>
                <w:szCs w:val="28"/>
                <w:lang w:val="en-US"/>
              </w:rPr>
              <w:t>XIX</w:t>
            </w:r>
            <w:r>
              <w:rPr>
                <w:b w:val="0"/>
                <w:color w:val="000000"/>
                <w:sz w:val="28"/>
                <w:szCs w:val="28"/>
              </w:rPr>
              <w:t xml:space="preserve"> </w:t>
            </w:r>
            <w:proofErr w:type="spellStart"/>
            <w:proofErr w:type="gramStart"/>
            <w:r w:rsidRPr="00DF6A19">
              <w:rPr>
                <w:b w:val="0"/>
                <w:color w:val="000000"/>
                <w:sz w:val="28"/>
                <w:szCs w:val="28"/>
              </w:rPr>
              <w:t>вв</w:t>
            </w:r>
            <w:proofErr w:type="spellEnd"/>
            <w:proofErr w:type="gramEnd"/>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12</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Ноябрь-декабрь-январь</w:t>
            </w: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9</w:t>
            </w:r>
          </w:p>
        </w:tc>
        <w:tc>
          <w:tcPr>
            <w:tcW w:w="4677" w:type="dxa"/>
          </w:tcPr>
          <w:p w:rsidR="00ED0879" w:rsidRPr="00DF6A19" w:rsidRDefault="00ED0879" w:rsidP="00A17452">
            <w:pPr>
              <w:pStyle w:val="3"/>
              <w:spacing w:before="0"/>
              <w:textAlignment w:val="baseline"/>
              <w:outlineLvl w:val="2"/>
              <w:rPr>
                <w:rFonts w:ascii="Times New Roman" w:hAnsi="Times New Roman" w:cs="Times New Roman"/>
                <w:b w:val="0"/>
                <w:color w:val="000000"/>
                <w:sz w:val="24"/>
                <w:szCs w:val="24"/>
              </w:rPr>
            </w:pPr>
            <w:r w:rsidRPr="00DF6A19">
              <w:rPr>
                <w:rFonts w:ascii="Times New Roman" w:hAnsi="Times New Roman" w:cs="Times New Roman"/>
                <w:b w:val="0"/>
                <w:color w:val="000000"/>
                <w:sz w:val="24"/>
                <w:szCs w:val="24"/>
              </w:rPr>
              <w:t>Александр Суворов (1730-1800)</w:t>
            </w:r>
          </w:p>
          <w:p w:rsidR="00ED0879" w:rsidRPr="00DF6A19" w:rsidRDefault="00ED0879" w:rsidP="00A17452">
            <w:pPr>
              <w:pStyle w:val="3"/>
              <w:shd w:val="clear" w:color="auto" w:fill="FFFFFF"/>
              <w:spacing w:before="0"/>
              <w:textAlignment w:val="baseline"/>
              <w:outlineLvl w:val="2"/>
              <w:rPr>
                <w:rFonts w:asciiTheme="minorHAnsi" w:hAnsiTheme="minorHAnsi"/>
                <w:color w:val="000000"/>
                <w:sz w:val="27"/>
                <w:szCs w:val="27"/>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lastRenderedPageBreak/>
              <w:t>10</w:t>
            </w:r>
          </w:p>
        </w:tc>
        <w:tc>
          <w:tcPr>
            <w:tcW w:w="4677" w:type="dxa"/>
          </w:tcPr>
          <w:p w:rsidR="00ED0879" w:rsidRPr="00976EE4"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976EE4">
              <w:rPr>
                <w:rFonts w:ascii="Times New Roman" w:hAnsi="Times New Roman" w:cs="Times New Roman"/>
                <w:b w:val="0"/>
                <w:color w:val="000000"/>
                <w:sz w:val="24"/>
                <w:szCs w:val="24"/>
              </w:rPr>
              <w:t>Михаил Кутузов (1745–1813)</w:t>
            </w:r>
          </w:p>
          <w:p w:rsidR="00ED0879" w:rsidRPr="00DF6A19" w:rsidRDefault="00ED0879" w:rsidP="00A17452">
            <w:pPr>
              <w:pStyle w:val="3"/>
              <w:shd w:val="clear" w:color="auto" w:fill="FFFFFF"/>
              <w:spacing w:before="0"/>
              <w:textAlignment w:val="baseline"/>
              <w:outlineLvl w:val="2"/>
              <w:rPr>
                <w:rFonts w:asciiTheme="minorHAnsi" w:hAnsiTheme="minorHAnsi"/>
                <w:color w:val="000000"/>
                <w:sz w:val="27"/>
                <w:szCs w:val="27"/>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11</w:t>
            </w:r>
          </w:p>
        </w:tc>
        <w:tc>
          <w:tcPr>
            <w:tcW w:w="4677" w:type="dxa"/>
          </w:tcPr>
          <w:p w:rsidR="00ED0879" w:rsidRPr="00943A8B" w:rsidRDefault="00ED0879" w:rsidP="00A17452">
            <w:pPr>
              <w:pStyle w:val="3"/>
              <w:shd w:val="clear" w:color="auto" w:fill="FFFFFF"/>
              <w:spacing w:before="0"/>
              <w:textAlignment w:val="baseline"/>
              <w:outlineLvl w:val="2"/>
              <w:rPr>
                <w:rFonts w:ascii="inherit" w:hAnsi="inherit"/>
                <w:b w:val="0"/>
                <w:color w:val="000000"/>
                <w:sz w:val="28"/>
                <w:szCs w:val="28"/>
              </w:rPr>
            </w:pPr>
            <w:r w:rsidRPr="00943A8B">
              <w:rPr>
                <w:rFonts w:ascii="inherit" w:hAnsi="inherit"/>
                <w:b w:val="0"/>
                <w:color w:val="000000"/>
                <w:sz w:val="28"/>
                <w:szCs w:val="28"/>
              </w:rPr>
              <w:t>Фёдор Ушаков (1744–1817)</w:t>
            </w:r>
          </w:p>
          <w:p w:rsidR="00ED0879" w:rsidRPr="00DF6A19" w:rsidRDefault="00ED0879" w:rsidP="00A17452">
            <w:pPr>
              <w:pStyle w:val="3"/>
              <w:shd w:val="clear" w:color="auto" w:fill="FFFFFF"/>
              <w:spacing w:before="0"/>
              <w:textAlignment w:val="baseline"/>
              <w:outlineLvl w:val="2"/>
              <w:rPr>
                <w:rFonts w:asciiTheme="minorHAnsi" w:hAnsiTheme="minorHAnsi"/>
                <w:color w:val="000000"/>
                <w:sz w:val="27"/>
                <w:szCs w:val="27"/>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12</w:t>
            </w:r>
          </w:p>
        </w:tc>
        <w:tc>
          <w:tcPr>
            <w:tcW w:w="4677" w:type="dxa"/>
          </w:tcPr>
          <w:p w:rsidR="00ED0879" w:rsidRPr="00DF6A19" w:rsidRDefault="00ED0879" w:rsidP="00A17452">
            <w:pPr>
              <w:pStyle w:val="3"/>
              <w:shd w:val="clear" w:color="auto" w:fill="FFFFFF"/>
              <w:spacing w:before="0"/>
              <w:textAlignment w:val="baseline"/>
              <w:outlineLvl w:val="2"/>
              <w:rPr>
                <w:rFonts w:asciiTheme="minorHAnsi" w:hAnsiTheme="minorHAnsi"/>
                <w:color w:val="000000"/>
                <w:sz w:val="27"/>
                <w:szCs w:val="27"/>
              </w:rPr>
            </w:pPr>
            <w:r w:rsidRPr="0078088D">
              <w:rPr>
                <w:rFonts w:ascii="Times New Roman" w:hAnsi="Times New Roman" w:cs="Times New Roman"/>
                <w:b w:val="0"/>
                <w:color w:val="000000"/>
                <w:sz w:val="24"/>
                <w:szCs w:val="24"/>
              </w:rPr>
              <w:t>Борис Шереметев (1652–1719)</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13</w:t>
            </w:r>
          </w:p>
        </w:tc>
        <w:tc>
          <w:tcPr>
            <w:tcW w:w="4677" w:type="dxa"/>
          </w:tcPr>
          <w:p w:rsidR="00ED0879" w:rsidRPr="0078088D"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78088D">
              <w:rPr>
                <w:rFonts w:ascii="Times New Roman" w:hAnsi="Times New Roman" w:cs="Times New Roman"/>
                <w:b w:val="0"/>
                <w:color w:val="000000"/>
                <w:sz w:val="24"/>
                <w:szCs w:val="24"/>
              </w:rPr>
              <w:t>Александр Меншиков (1673-1729)</w:t>
            </w:r>
          </w:p>
          <w:p w:rsidR="00ED0879" w:rsidRPr="00DF6A19" w:rsidRDefault="00ED0879" w:rsidP="00A17452">
            <w:pPr>
              <w:pStyle w:val="3"/>
              <w:shd w:val="clear" w:color="auto" w:fill="FFFFFF"/>
              <w:spacing w:before="0"/>
              <w:textAlignment w:val="baseline"/>
              <w:outlineLvl w:val="2"/>
              <w:rPr>
                <w:rFonts w:asciiTheme="minorHAnsi" w:hAnsiTheme="minorHAnsi"/>
                <w:color w:val="000000"/>
                <w:sz w:val="27"/>
                <w:szCs w:val="27"/>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14</w:t>
            </w:r>
          </w:p>
        </w:tc>
        <w:tc>
          <w:tcPr>
            <w:tcW w:w="4677" w:type="dxa"/>
          </w:tcPr>
          <w:p w:rsidR="00ED0879" w:rsidRPr="00943A8B" w:rsidRDefault="00ED0879" w:rsidP="00A17452">
            <w:pPr>
              <w:pStyle w:val="3"/>
              <w:shd w:val="clear" w:color="auto" w:fill="FFFFFF"/>
              <w:spacing w:before="0"/>
              <w:textAlignment w:val="baseline"/>
              <w:outlineLvl w:val="2"/>
              <w:rPr>
                <w:rFonts w:asciiTheme="minorHAnsi" w:hAnsiTheme="minorHAnsi"/>
                <w:b w:val="0"/>
                <w:color w:val="000000"/>
                <w:sz w:val="28"/>
                <w:szCs w:val="28"/>
              </w:rPr>
            </w:pPr>
            <w:r w:rsidRPr="00943A8B">
              <w:rPr>
                <w:rFonts w:ascii="inherit" w:hAnsi="inherit"/>
                <w:b w:val="0"/>
                <w:color w:val="000000"/>
                <w:sz w:val="28"/>
                <w:szCs w:val="28"/>
              </w:rPr>
              <w:t>Петр Румянцев (1725 – 1796)</w:t>
            </w:r>
          </w:p>
          <w:p w:rsidR="00ED0879" w:rsidRPr="00DF6A19" w:rsidRDefault="00ED0879" w:rsidP="00A17452">
            <w:pPr>
              <w:pStyle w:val="3"/>
              <w:shd w:val="clear" w:color="auto" w:fill="FFFFFF"/>
              <w:spacing w:before="0"/>
              <w:textAlignment w:val="baseline"/>
              <w:outlineLvl w:val="2"/>
              <w:rPr>
                <w:rFonts w:asciiTheme="minorHAnsi" w:hAnsiTheme="minorHAnsi"/>
                <w:color w:val="000000"/>
                <w:sz w:val="27"/>
                <w:szCs w:val="27"/>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15</w:t>
            </w:r>
          </w:p>
        </w:tc>
        <w:tc>
          <w:tcPr>
            <w:tcW w:w="4677" w:type="dxa"/>
          </w:tcPr>
          <w:p w:rsidR="00ED0879" w:rsidRPr="00943A8B" w:rsidRDefault="00ED0879" w:rsidP="00A17452">
            <w:pPr>
              <w:pStyle w:val="3"/>
              <w:shd w:val="clear" w:color="auto" w:fill="FFFFFF"/>
              <w:spacing w:before="0"/>
              <w:textAlignment w:val="baseline"/>
              <w:outlineLvl w:val="2"/>
              <w:rPr>
                <w:rFonts w:ascii="inherit" w:hAnsi="inherit"/>
                <w:b w:val="0"/>
                <w:color w:val="000000"/>
                <w:sz w:val="28"/>
                <w:szCs w:val="28"/>
              </w:rPr>
            </w:pPr>
            <w:r w:rsidRPr="00943A8B">
              <w:rPr>
                <w:rFonts w:ascii="inherit" w:hAnsi="inherit"/>
                <w:b w:val="0"/>
                <w:color w:val="000000"/>
                <w:sz w:val="28"/>
                <w:szCs w:val="28"/>
              </w:rPr>
              <w:t>Григорий Потемкин (1739-1796)</w:t>
            </w:r>
          </w:p>
          <w:p w:rsidR="00ED0879" w:rsidRPr="00DF6A19" w:rsidRDefault="00ED0879" w:rsidP="00A17452">
            <w:pPr>
              <w:pStyle w:val="3"/>
              <w:shd w:val="clear" w:color="auto" w:fill="FFFFFF"/>
              <w:spacing w:before="0"/>
              <w:textAlignment w:val="baseline"/>
              <w:outlineLvl w:val="2"/>
              <w:rPr>
                <w:rFonts w:asciiTheme="minorHAnsi" w:hAnsiTheme="minorHAnsi"/>
                <w:color w:val="000000"/>
                <w:sz w:val="27"/>
                <w:szCs w:val="27"/>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16</w:t>
            </w:r>
          </w:p>
        </w:tc>
        <w:tc>
          <w:tcPr>
            <w:tcW w:w="4677" w:type="dxa"/>
          </w:tcPr>
          <w:p w:rsidR="00ED0879" w:rsidRPr="00DF6A19" w:rsidRDefault="00ED0879" w:rsidP="00A17452">
            <w:pPr>
              <w:pStyle w:val="3"/>
              <w:shd w:val="clear" w:color="auto" w:fill="FFFFFF"/>
              <w:spacing w:before="0"/>
              <w:textAlignment w:val="baseline"/>
              <w:outlineLvl w:val="2"/>
              <w:rPr>
                <w:rFonts w:asciiTheme="minorHAnsi" w:hAnsiTheme="minorHAnsi"/>
                <w:color w:val="000000"/>
                <w:sz w:val="27"/>
                <w:szCs w:val="27"/>
              </w:rPr>
            </w:pPr>
            <w:r w:rsidRPr="00943A8B">
              <w:rPr>
                <w:rFonts w:ascii="Times New Roman" w:hAnsi="Times New Roman" w:cs="Times New Roman"/>
                <w:b w:val="0"/>
                <w:color w:val="000000"/>
                <w:sz w:val="24"/>
                <w:szCs w:val="24"/>
              </w:rPr>
              <w:t>Петр Багратион (1765-1812)</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17</w:t>
            </w:r>
          </w:p>
        </w:tc>
        <w:tc>
          <w:tcPr>
            <w:tcW w:w="4677" w:type="dxa"/>
          </w:tcPr>
          <w:p w:rsidR="00ED0879" w:rsidRPr="00230C84" w:rsidRDefault="00ED0879" w:rsidP="00A17452">
            <w:pPr>
              <w:pStyle w:val="3"/>
              <w:shd w:val="clear" w:color="auto" w:fill="FFFFFF"/>
              <w:spacing w:before="0"/>
              <w:textAlignment w:val="baseline"/>
              <w:outlineLvl w:val="2"/>
              <w:rPr>
                <w:rFonts w:ascii="inherit" w:hAnsi="inherit"/>
                <w:b w:val="0"/>
                <w:color w:val="000000"/>
                <w:sz w:val="28"/>
                <w:szCs w:val="28"/>
              </w:rPr>
            </w:pPr>
            <w:r w:rsidRPr="00230C84">
              <w:rPr>
                <w:rFonts w:ascii="inherit" w:hAnsi="inherit"/>
                <w:b w:val="0"/>
                <w:color w:val="000000"/>
                <w:sz w:val="28"/>
                <w:szCs w:val="28"/>
              </w:rPr>
              <w:t>Алексей Ермолов (1772–1861)</w:t>
            </w:r>
          </w:p>
          <w:p w:rsidR="00ED0879" w:rsidRPr="00DF6A19" w:rsidRDefault="00ED0879" w:rsidP="00A17452">
            <w:pPr>
              <w:pStyle w:val="3"/>
              <w:shd w:val="clear" w:color="auto" w:fill="FFFFFF"/>
              <w:spacing w:before="0"/>
              <w:textAlignment w:val="baseline"/>
              <w:outlineLvl w:val="2"/>
              <w:rPr>
                <w:rFonts w:asciiTheme="minorHAnsi" w:hAnsiTheme="minorHAnsi"/>
                <w:color w:val="000000"/>
                <w:sz w:val="27"/>
                <w:szCs w:val="27"/>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18</w:t>
            </w:r>
          </w:p>
        </w:tc>
        <w:tc>
          <w:tcPr>
            <w:tcW w:w="4677" w:type="dxa"/>
          </w:tcPr>
          <w:p w:rsidR="00ED0879" w:rsidRPr="00230C84" w:rsidRDefault="00ED0879" w:rsidP="00A17452">
            <w:pPr>
              <w:pStyle w:val="3"/>
              <w:shd w:val="clear" w:color="auto" w:fill="FFFFFF"/>
              <w:spacing w:before="0"/>
              <w:textAlignment w:val="baseline"/>
              <w:outlineLvl w:val="2"/>
              <w:rPr>
                <w:rFonts w:ascii="Times New Roman" w:hAnsi="Times New Roman" w:cs="Times New Roman"/>
                <w:color w:val="000000"/>
                <w:sz w:val="28"/>
                <w:szCs w:val="28"/>
              </w:rPr>
            </w:pPr>
            <w:r w:rsidRPr="00230C84">
              <w:rPr>
                <w:rFonts w:ascii="Times New Roman" w:hAnsi="Times New Roman" w:cs="Times New Roman"/>
                <w:b w:val="0"/>
                <w:color w:val="000000"/>
                <w:sz w:val="28"/>
                <w:szCs w:val="28"/>
              </w:rPr>
              <w:t>Павел Нахимов (1803–1855</w:t>
            </w:r>
            <w:r w:rsidRPr="00230C84">
              <w:rPr>
                <w:rFonts w:ascii="Times New Roman" w:hAnsi="Times New Roman" w:cs="Times New Roman"/>
                <w:color w:val="000000"/>
                <w:sz w:val="28"/>
                <w:szCs w:val="28"/>
              </w:rPr>
              <w:t>)</w:t>
            </w:r>
          </w:p>
          <w:p w:rsidR="00ED0879" w:rsidRPr="00230C84" w:rsidRDefault="00ED0879" w:rsidP="00A17452">
            <w:pPr>
              <w:pStyle w:val="3"/>
              <w:shd w:val="clear" w:color="auto" w:fill="FFFFFF"/>
              <w:spacing w:before="0"/>
              <w:textAlignment w:val="baseline"/>
              <w:outlineLvl w:val="2"/>
              <w:rPr>
                <w:rFonts w:ascii="inherit" w:hAnsi="inherit"/>
                <w:b w:val="0"/>
                <w:color w:val="000000"/>
                <w:sz w:val="28"/>
                <w:szCs w:val="28"/>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19</w:t>
            </w:r>
          </w:p>
        </w:tc>
        <w:tc>
          <w:tcPr>
            <w:tcW w:w="4677" w:type="dxa"/>
          </w:tcPr>
          <w:p w:rsidR="00ED0879" w:rsidRPr="00FA5635" w:rsidRDefault="00ED0879" w:rsidP="00A17452">
            <w:pPr>
              <w:pStyle w:val="3"/>
              <w:shd w:val="clear" w:color="auto" w:fill="FFFFFF"/>
              <w:spacing w:before="0"/>
              <w:textAlignment w:val="baseline"/>
              <w:outlineLvl w:val="2"/>
              <w:rPr>
                <w:rFonts w:ascii="inherit" w:hAnsi="inherit"/>
                <w:b w:val="0"/>
                <w:color w:val="000000"/>
                <w:sz w:val="28"/>
                <w:szCs w:val="28"/>
              </w:rPr>
            </w:pPr>
            <w:r w:rsidRPr="00FA5635">
              <w:rPr>
                <w:rFonts w:ascii="inherit" w:hAnsi="inherit"/>
                <w:b w:val="0"/>
                <w:color w:val="000000"/>
                <w:sz w:val="28"/>
                <w:szCs w:val="28"/>
              </w:rPr>
              <w:t>Владимир Корнилов (1806-1854)</w:t>
            </w:r>
          </w:p>
          <w:p w:rsidR="00ED0879" w:rsidRPr="00230C84" w:rsidRDefault="00ED0879" w:rsidP="00A17452">
            <w:pPr>
              <w:pStyle w:val="3"/>
              <w:shd w:val="clear" w:color="auto" w:fill="FFFFFF"/>
              <w:spacing w:before="0"/>
              <w:textAlignment w:val="baseline"/>
              <w:outlineLvl w:val="2"/>
              <w:rPr>
                <w:rFonts w:ascii="inherit" w:hAnsi="inherit"/>
                <w:b w:val="0"/>
                <w:color w:val="000000"/>
                <w:sz w:val="28"/>
                <w:szCs w:val="28"/>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20</w:t>
            </w:r>
          </w:p>
        </w:tc>
        <w:tc>
          <w:tcPr>
            <w:tcW w:w="4677" w:type="dxa"/>
          </w:tcPr>
          <w:p w:rsidR="00ED0879" w:rsidRPr="00230C84" w:rsidRDefault="00ED0879" w:rsidP="00A17452">
            <w:pPr>
              <w:pStyle w:val="3"/>
              <w:shd w:val="clear" w:color="auto" w:fill="FFFFFF"/>
              <w:spacing w:before="0"/>
              <w:textAlignment w:val="baseline"/>
              <w:outlineLvl w:val="2"/>
              <w:rPr>
                <w:rFonts w:ascii="Times New Roman" w:hAnsi="Times New Roman" w:cs="Times New Roman"/>
                <w:b w:val="0"/>
                <w:color w:val="000000"/>
                <w:sz w:val="28"/>
                <w:szCs w:val="28"/>
              </w:rPr>
            </w:pPr>
            <w:r w:rsidRPr="00230C84">
              <w:rPr>
                <w:rFonts w:ascii="Times New Roman" w:hAnsi="Times New Roman" w:cs="Times New Roman"/>
                <w:b w:val="0"/>
                <w:color w:val="000000"/>
                <w:sz w:val="28"/>
                <w:szCs w:val="28"/>
              </w:rPr>
              <w:t>Михаил Скобелев (1848–1882)</w:t>
            </w:r>
          </w:p>
          <w:p w:rsidR="00ED0879" w:rsidRPr="00230C84" w:rsidRDefault="00ED0879" w:rsidP="00A17452">
            <w:pPr>
              <w:pStyle w:val="3"/>
              <w:shd w:val="clear" w:color="auto" w:fill="FFFFFF"/>
              <w:spacing w:before="0"/>
              <w:textAlignment w:val="baseline"/>
              <w:outlineLvl w:val="2"/>
              <w:rPr>
                <w:rFonts w:ascii="inherit" w:hAnsi="inherit"/>
                <w:b w:val="0"/>
                <w:color w:val="000000"/>
                <w:sz w:val="28"/>
                <w:szCs w:val="28"/>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p>
        </w:tc>
        <w:tc>
          <w:tcPr>
            <w:tcW w:w="4677" w:type="dxa"/>
          </w:tcPr>
          <w:p w:rsidR="00ED0879" w:rsidRPr="008F1232" w:rsidRDefault="00ED0879" w:rsidP="00A17452">
            <w:pPr>
              <w:pStyle w:val="3"/>
              <w:shd w:val="clear" w:color="auto" w:fill="FFFFFF"/>
              <w:spacing w:before="0"/>
              <w:textAlignment w:val="baseline"/>
              <w:outlineLvl w:val="2"/>
              <w:rPr>
                <w:rFonts w:ascii="inherit" w:hAnsi="inherit"/>
                <w:b w:val="0"/>
                <w:color w:val="000000"/>
                <w:sz w:val="28"/>
                <w:szCs w:val="28"/>
              </w:rPr>
            </w:pPr>
            <w:r w:rsidRPr="008F1232">
              <w:rPr>
                <w:b w:val="0"/>
                <w:color w:val="000000"/>
              </w:rPr>
              <w:t xml:space="preserve">Раздел </w:t>
            </w:r>
            <w:r w:rsidRPr="008F1232">
              <w:rPr>
                <w:b w:val="0"/>
                <w:color w:val="000000"/>
                <w:lang w:val="en-US"/>
              </w:rPr>
              <w:t>V</w:t>
            </w:r>
            <w:r w:rsidRPr="008F1232">
              <w:rPr>
                <w:b w:val="0"/>
                <w:color w:val="000000"/>
              </w:rPr>
              <w:t>.Россия в</w:t>
            </w:r>
            <w:r>
              <w:rPr>
                <w:b w:val="0"/>
                <w:color w:val="000000"/>
              </w:rPr>
              <w:t xml:space="preserve"> </w:t>
            </w:r>
            <w:r w:rsidRPr="008F1232">
              <w:rPr>
                <w:b w:val="0"/>
                <w:color w:val="000000"/>
                <w:lang w:val="en-US"/>
              </w:rPr>
              <w:t>XX</w:t>
            </w:r>
            <w:r w:rsidRPr="008F1232">
              <w:rPr>
                <w:b w:val="0"/>
                <w:color w:val="000000"/>
              </w:rPr>
              <w:t xml:space="preserve"> веке</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10</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roofErr w:type="spellStart"/>
            <w:r>
              <w:rPr>
                <w:color w:val="000000"/>
                <w:sz w:val="28"/>
                <w:szCs w:val="28"/>
              </w:rPr>
              <w:t>Февраль-март-апрель-май</w:t>
            </w:r>
            <w:proofErr w:type="spellEnd"/>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21-22-23</w:t>
            </w:r>
          </w:p>
        </w:tc>
        <w:tc>
          <w:tcPr>
            <w:tcW w:w="4677" w:type="dxa"/>
          </w:tcPr>
          <w:p w:rsidR="00ED0879" w:rsidRPr="00865A03" w:rsidRDefault="00ED0879" w:rsidP="00A17452">
            <w:pPr>
              <w:pStyle w:val="3"/>
              <w:shd w:val="clear" w:color="auto" w:fill="FFFFFF"/>
              <w:spacing w:before="0"/>
              <w:textAlignment w:val="baseline"/>
              <w:outlineLvl w:val="2"/>
              <w:rPr>
                <w:rFonts w:ascii="Times New Roman" w:hAnsi="Times New Roman" w:cs="Times New Roman"/>
                <w:b w:val="0"/>
                <w:color w:val="000000"/>
                <w:sz w:val="24"/>
                <w:szCs w:val="24"/>
              </w:rPr>
            </w:pPr>
            <w:r w:rsidRPr="00865A03">
              <w:rPr>
                <w:rFonts w:ascii="Times New Roman" w:hAnsi="Times New Roman" w:cs="Times New Roman"/>
                <w:b w:val="0"/>
                <w:color w:val="000000"/>
                <w:sz w:val="24"/>
                <w:szCs w:val="24"/>
              </w:rPr>
              <w:t>КОМАНДАРМЫ  БЕЛОГО И Красного движения в годы Гражданской войны</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3</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24</w:t>
            </w:r>
          </w:p>
        </w:tc>
        <w:tc>
          <w:tcPr>
            <w:tcW w:w="4677" w:type="dxa"/>
          </w:tcPr>
          <w:p w:rsidR="00ED0879" w:rsidRPr="00FA5635" w:rsidRDefault="00ED0879" w:rsidP="00A17452">
            <w:pPr>
              <w:pStyle w:val="3"/>
              <w:shd w:val="clear" w:color="auto" w:fill="FFFFFF"/>
              <w:spacing w:before="0"/>
              <w:textAlignment w:val="baseline"/>
              <w:outlineLvl w:val="2"/>
              <w:rPr>
                <w:rFonts w:ascii="Times New Roman" w:hAnsi="Times New Roman" w:cs="Times New Roman"/>
                <w:b w:val="0"/>
                <w:color w:val="000000"/>
                <w:sz w:val="28"/>
                <w:szCs w:val="28"/>
              </w:rPr>
            </w:pPr>
            <w:r w:rsidRPr="00FA5635">
              <w:rPr>
                <w:rFonts w:ascii="Times New Roman" w:hAnsi="Times New Roman" w:cs="Times New Roman"/>
                <w:b w:val="0"/>
                <w:color w:val="000000"/>
                <w:sz w:val="28"/>
                <w:szCs w:val="28"/>
              </w:rPr>
              <w:t>Георгий Жуков (1896–1974)</w:t>
            </w:r>
          </w:p>
          <w:p w:rsidR="00ED0879" w:rsidRPr="00230C84" w:rsidRDefault="00ED0879" w:rsidP="00A17452">
            <w:pPr>
              <w:pStyle w:val="3"/>
              <w:shd w:val="clear" w:color="auto" w:fill="FFFFFF"/>
              <w:spacing w:before="0"/>
              <w:textAlignment w:val="baseline"/>
              <w:outlineLvl w:val="2"/>
              <w:rPr>
                <w:rFonts w:ascii="inherit" w:hAnsi="inherit"/>
                <w:b w:val="0"/>
                <w:color w:val="000000"/>
                <w:sz w:val="28"/>
                <w:szCs w:val="28"/>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25</w:t>
            </w:r>
          </w:p>
        </w:tc>
        <w:tc>
          <w:tcPr>
            <w:tcW w:w="4677" w:type="dxa"/>
          </w:tcPr>
          <w:p w:rsidR="00ED0879" w:rsidRPr="00FA5635" w:rsidRDefault="00ED0879" w:rsidP="00A17452">
            <w:pPr>
              <w:pStyle w:val="3"/>
              <w:shd w:val="clear" w:color="auto" w:fill="FFFFFF"/>
              <w:spacing w:before="0"/>
              <w:textAlignment w:val="baseline"/>
              <w:outlineLvl w:val="2"/>
              <w:rPr>
                <w:rFonts w:ascii="Times New Roman" w:hAnsi="Times New Roman" w:cs="Times New Roman"/>
                <w:b w:val="0"/>
                <w:color w:val="000000"/>
                <w:sz w:val="28"/>
                <w:szCs w:val="28"/>
              </w:rPr>
            </w:pPr>
            <w:r w:rsidRPr="00FA5635">
              <w:rPr>
                <w:rFonts w:ascii="Times New Roman" w:hAnsi="Times New Roman" w:cs="Times New Roman"/>
                <w:b w:val="0"/>
                <w:color w:val="000000"/>
                <w:sz w:val="28"/>
                <w:szCs w:val="28"/>
              </w:rPr>
              <w:t>Иван Конев (1897–1973)</w:t>
            </w:r>
          </w:p>
          <w:p w:rsidR="00ED0879" w:rsidRPr="00230C84" w:rsidRDefault="00ED0879" w:rsidP="00A17452">
            <w:pPr>
              <w:pStyle w:val="3"/>
              <w:shd w:val="clear" w:color="auto" w:fill="FFFFFF"/>
              <w:spacing w:before="0"/>
              <w:textAlignment w:val="baseline"/>
              <w:outlineLvl w:val="2"/>
              <w:rPr>
                <w:rFonts w:ascii="inherit" w:hAnsi="inherit"/>
                <w:b w:val="0"/>
                <w:color w:val="000000"/>
                <w:sz w:val="28"/>
                <w:szCs w:val="28"/>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26</w:t>
            </w:r>
          </w:p>
        </w:tc>
        <w:tc>
          <w:tcPr>
            <w:tcW w:w="4677" w:type="dxa"/>
          </w:tcPr>
          <w:p w:rsidR="00ED0879" w:rsidRPr="00FA5635" w:rsidRDefault="00ED0879" w:rsidP="00A17452">
            <w:pPr>
              <w:pStyle w:val="3"/>
              <w:shd w:val="clear" w:color="auto" w:fill="FFFFFF"/>
              <w:spacing w:before="0"/>
              <w:textAlignment w:val="baseline"/>
              <w:outlineLvl w:val="2"/>
              <w:rPr>
                <w:rFonts w:ascii="Times New Roman" w:hAnsi="Times New Roman" w:cs="Times New Roman"/>
                <w:b w:val="0"/>
                <w:color w:val="000000"/>
                <w:sz w:val="28"/>
                <w:szCs w:val="28"/>
              </w:rPr>
            </w:pPr>
            <w:r w:rsidRPr="00FA5635">
              <w:rPr>
                <w:rFonts w:ascii="Times New Roman" w:hAnsi="Times New Roman" w:cs="Times New Roman"/>
                <w:b w:val="0"/>
                <w:color w:val="000000"/>
                <w:sz w:val="28"/>
                <w:szCs w:val="28"/>
              </w:rPr>
              <w:t> Александр Василевский (1895-1977)</w:t>
            </w:r>
          </w:p>
          <w:p w:rsidR="00ED0879" w:rsidRPr="00FA5635" w:rsidRDefault="00ED0879" w:rsidP="00A17452">
            <w:pPr>
              <w:pStyle w:val="3"/>
              <w:shd w:val="clear" w:color="auto" w:fill="FFFFFF"/>
              <w:spacing w:before="0"/>
              <w:textAlignment w:val="baseline"/>
              <w:outlineLvl w:val="2"/>
              <w:rPr>
                <w:rFonts w:ascii="Times New Roman" w:hAnsi="Times New Roman" w:cs="Times New Roman"/>
                <w:b w:val="0"/>
                <w:color w:val="000000"/>
                <w:sz w:val="28"/>
                <w:szCs w:val="28"/>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27</w:t>
            </w:r>
          </w:p>
        </w:tc>
        <w:tc>
          <w:tcPr>
            <w:tcW w:w="4677" w:type="dxa"/>
          </w:tcPr>
          <w:p w:rsidR="00ED0879" w:rsidRPr="00FA5635" w:rsidRDefault="00ED0879" w:rsidP="00A17452">
            <w:pPr>
              <w:pStyle w:val="3"/>
              <w:shd w:val="clear" w:color="auto" w:fill="FFFFFF"/>
              <w:spacing w:before="0"/>
              <w:textAlignment w:val="baseline"/>
              <w:outlineLvl w:val="2"/>
              <w:rPr>
                <w:rFonts w:ascii="inherit" w:hAnsi="inherit"/>
                <w:b w:val="0"/>
                <w:color w:val="000000"/>
                <w:sz w:val="28"/>
                <w:szCs w:val="28"/>
              </w:rPr>
            </w:pPr>
            <w:r w:rsidRPr="00FA5635">
              <w:rPr>
                <w:rFonts w:ascii="inherit" w:hAnsi="inherit"/>
                <w:b w:val="0"/>
                <w:color w:val="000000"/>
                <w:sz w:val="28"/>
                <w:szCs w:val="28"/>
              </w:rPr>
              <w:t>Василий Чуйков (1900-1982)</w:t>
            </w:r>
          </w:p>
          <w:p w:rsidR="00ED0879" w:rsidRPr="00FA5635" w:rsidRDefault="00ED0879" w:rsidP="00A17452">
            <w:pPr>
              <w:pStyle w:val="3"/>
              <w:shd w:val="clear" w:color="auto" w:fill="FFFFFF"/>
              <w:spacing w:before="0"/>
              <w:textAlignment w:val="baseline"/>
              <w:outlineLvl w:val="2"/>
              <w:rPr>
                <w:rFonts w:ascii="Times New Roman" w:hAnsi="Times New Roman" w:cs="Times New Roman"/>
                <w:b w:val="0"/>
                <w:color w:val="000000"/>
                <w:sz w:val="28"/>
                <w:szCs w:val="28"/>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28</w:t>
            </w:r>
          </w:p>
        </w:tc>
        <w:tc>
          <w:tcPr>
            <w:tcW w:w="4677" w:type="dxa"/>
          </w:tcPr>
          <w:p w:rsidR="00ED0879" w:rsidRPr="00E6295F" w:rsidRDefault="00ED0879" w:rsidP="00A17452">
            <w:pPr>
              <w:pStyle w:val="1"/>
              <w:shd w:val="clear" w:color="auto" w:fill="FFFFFF"/>
              <w:spacing w:before="0" w:line="519" w:lineRule="atLeast"/>
              <w:outlineLvl w:val="0"/>
              <w:rPr>
                <w:rFonts w:asciiTheme="minorHAnsi" w:hAnsiTheme="minorHAnsi" w:cs="Arial"/>
                <w:b w:val="0"/>
                <w:color w:val="000000"/>
              </w:rPr>
            </w:pPr>
            <w:r w:rsidRPr="00E6295F">
              <w:rPr>
                <w:rFonts w:ascii="Arial" w:hAnsi="Arial" w:cs="Arial"/>
                <w:b w:val="0"/>
                <w:color w:val="000000"/>
              </w:rPr>
              <w:t>Рокоссовский</w:t>
            </w:r>
            <w:r>
              <w:rPr>
                <w:rFonts w:ascii="Arial" w:hAnsi="Arial" w:cs="Arial"/>
                <w:b w:val="0"/>
                <w:color w:val="000000"/>
              </w:rPr>
              <w:t xml:space="preserve">  </w:t>
            </w:r>
            <w:r w:rsidRPr="00E6295F">
              <w:rPr>
                <w:rFonts w:ascii="Open Sans" w:hAnsi="Open Sans"/>
                <w:b w:val="0"/>
                <w:color w:val="000000"/>
              </w:rPr>
              <w:t>Константин Константинович</w:t>
            </w:r>
            <w:proofErr w:type="gramStart"/>
            <w:r w:rsidRPr="00E6295F">
              <w:rPr>
                <w:rFonts w:asciiTheme="minorHAnsi" w:hAnsiTheme="minorHAnsi"/>
                <w:b w:val="0"/>
                <w:color w:val="000000"/>
              </w:rPr>
              <w:t xml:space="preserve">( </w:t>
            </w:r>
            <w:proofErr w:type="gramEnd"/>
            <w:r w:rsidRPr="00E6295F">
              <w:rPr>
                <w:rFonts w:ascii="Open Sans" w:hAnsi="Open Sans"/>
                <w:b w:val="0"/>
                <w:color w:val="000000"/>
                <w:sz w:val="24"/>
                <w:szCs w:val="24"/>
              </w:rPr>
              <w:t>1896 -  1968</w:t>
            </w:r>
            <w:r w:rsidRPr="00E6295F">
              <w:rPr>
                <w:rFonts w:asciiTheme="minorHAnsi" w:hAnsiTheme="minorHAnsi"/>
                <w:b w:val="0"/>
                <w:color w:val="000000"/>
                <w:sz w:val="24"/>
                <w:szCs w:val="24"/>
              </w:rPr>
              <w:t>)</w:t>
            </w:r>
          </w:p>
          <w:p w:rsidR="00ED0879" w:rsidRPr="00FA5635" w:rsidRDefault="00ED0879" w:rsidP="00A17452">
            <w:pPr>
              <w:pStyle w:val="3"/>
              <w:shd w:val="clear" w:color="auto" w:fill="FFFFFF"/>
              <w:spacing w:before="0"/>
              <w:textAlignment w:val="baseline"/>
              <w:outlineLvl w:val="2"/>
              <w:rPr>
                <w:rFonts w:ascii="Times New Roman" w:hAnsi="Times New Roman" w:cs="Times New Roman"/>
                <w:b w:val="0"/>
                <w:color w:val="000000"/>
                <w:sz w:val="28"/>
                <w:szCs w:val="28"/>
              </w:rPr>
            </w:pP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29</w:t>
            </w:r>
          </w:p>
        </w:tc>
        <w:tc>
          <w:tcPr>
            <w:tcW w:w="4677" w:type="dxa"/>
          </w:tcPr>
          <w:p w:rsidR="00ED0879" w:rsidRPr="00FA5635" w:rsidRDefault="00ED0879" w:rsidP="00A17452">
            <w:pPr>
              <w:pStyle w:val="3"/>
              <w:shd w:val="clear" w:color="auto" w:fill="FFFFFF"/>
              <w:spacing w:before="0"/>
              <w:textAlignment w:val="baseline"/>
              <w:outlineLvl w:val="2"/>
              <w:rPr>
                <w:rFonts w:ascii="Times New Roman" w:hAnsi="Times New Roman" w:cs="Times New Roman"/>
                <w:b w:val="0"/>
                <w:color w:val="000000"/>
                <w:sz w:val="28"/>
                <w:szCs w:val="28"/>
              </w:rPr>
            </w:pPr>
            <w:r>
              <w:rPr>
                <w:rStyle w:val="a4"/>
                <w:rFonts w:ascii="Segoe UI" w:hAnsi="Segoe UI" w:cs="Segoe UI"/>
                <w:color w:val="444444"/>
                <w:shd w:val="clear" w:color="auto" w:fill="FFFFFF"/>
              </w:rPr>
              <w:t xml:space="preserve"> </w:t>
            </w:r>
            <w:proofErr w:type="spellStart"/>
            <w:r>
              <w:rPr>
                <w:rStyle w:val="a4"/>
                <w:rFonts w:ascii="Segoe UI" w:hAnsi="Segoe UI" w:cs="Segoe UI"/>
                <w:color w:val="444444"/>
                <w:shd w:val="clear" w:color="auto" w:fill="FFFFFF"/>
              </w:rPr>
              <w:t>ЕрёменкоАндрей</w:t>
            </w:r>
            <w:proofErr w:type="spellEnd"/>
            <w:r>
              <w:rPr>
                <w:rStyle w:val="a4"/>
                <w:rFonts w:ascii="Segoe UI" w:hAnsi="Segoe UI" w:cs="Segoe UI"/>
                <w:color w:val="444444"/>
                <w:shd w:val="clear" w:color="auto" w:fill="FFFFFF"/>
              </w:rPr>
              <w:t> </w:t>
            </w:r>
            <w:r>
              <w:rPr>
                <w:rFonts w:ascii="Segoe UI" w:hAnsi="Segoe UI" w:cs="Segoe UI"/>
                <w:color w:val="444444"/>
                <w:shd w:val="clear" w:color="auto" w:fill="FFFFFF"/>
              </w:rPr>
              <w:t>(</w:t>
            </w:r>
            <w:r w:rsidRPr="006E61FC">
              <w:rPr>
                <w:rFonts w:ascii="Segoe UI" w:hAnsi="Segoe UI" w:cs="Segoe UI"/>
                <w:b w:val="0"/>
                <w:color w:val="444444"/>
                <w:shd w:val="clear" w:color="auto" w:fill="FFFFFF"/>
              </w:rPr>
              <w:t>1892-1970) -</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lastRenderedPageBreak/>
              <w:t>30</w:t>
            </w:r>
          </w:p>
        </w:tc>
        <w:tc>
          <w:tcPr>
            <w:tcW w:w="4677" w:type="dxa"/>
          </w:tcPr>
          <w:p w:rsidR="00ED0879" w:rsidRDefault="00ED0879" w:rsidP="00A17452">
            <w:pPr>
              <w:pStyle w:val="3"/>
              <w:shd w:val="clear" w:color="auto" w:fill="FFFFFF"/>
              <w:spacing w:before="0"/>
              <w:textAlignment w:val="baseline"/>
              <w:outlineLvl w:val="2"/>
              <w:rPr>
                <w:rStyle w:val="a4"/>
                <w:rFonts w:ascii="Segoe UI" w:hAnsi="Segoe UI" w:cs="Segoe UI"/>
                <w:color w:val="444444"/>
                <w:shd w:val="clear" w:color="auto" w:fill="FFFFFF"/>
              </w:rPr>
            </w:pPr>
            <w:r>
              <w:rPr>
                <w:rStyle w:val="a4"/>
                <w:rFonts w:ascii="Segoe UI" w:hAnsi="Segoe UI" w:cs="Segoe UI"/>
                <w:color w:val="444444"/>
                <w:shd w:val="clear" w:color="auto" w:fill="FFFFFF"/>
              </w:rPr>
              <w:t>Малиновский Родион</w:t>
            </w:r>
            <w:r>
              <w:rPr>
                <w:rFonts w:ascii="Segoe UI" w:hAnsi="Segoe UI" w:cs="Segoe UI"/>
                <w:color w:val="444444"/>
                <w:shd w:val="clear" w:color="auto" w:fill="FFFFFF"/>
              </w:rPr>
              <w:t> </w:t>
            </w:r>
            <w:r>
              <w:rPr>
                <w:rStyle w:val="a4"/>
                <w:rFonts w:ascii="Segoe UI" w:hAnsi="Segoe UI" w:cs="Segoe UI"/>
                <w:color w:val="444444"/>
                <w:shd w:val="clear" w:color="auto" w:fill="FFFFFF"/>
              </w:rPr>
              <w:t>Яковлевич</w:t>
            </w:r>
            <w:r>
              <w:rPr>
                <w:rFonts w:ascii="Segoe UI" w:hAnsi="Segoe UI" w:cs="Segoe UI"/>
                <w:color w:val="444444"/>
                <w:shd w:val="clear" w:color="auto" w:fill="FFFFFF"/>
              </w:rPr>
              <w:t> (1898-1967).</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1</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r w:rsidR="00ED0879" w:rsidTr="00A17452">
        <w:tc>
          <w:tcPr>
            <w:tcW w:w="534"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31-32</w:t>
            </w:r>
          </w:p>
        </w:tc>
        <w:tc>
          <w:tcPr>
            <w:tcW w:w="4677" w:type="dxa"/>
          </w:tcPr>
          <w:p w:rsidR="00ED0879" w:rsidRPr="006E61FC" w:rsidRDefault="00ED0879" w:rsidP="00A17452">
            <w:pPr>
              <w:pStyle w:val="3"/>
              <w:shd w:val="clear" w:color="auto" w:fill="FFFFFF"/>
              <w:spacing w:before="0"/>
              <w:textAlignment w:val="baseline"/>
              <w:outlineLvl w:val="2"/>
              <w:rPr>
                <w:rStyle w:val="a4"/>
                <w:rFonts w:ascii="Segoe UI" w:hAnsi="Segoe UI" w:cs="Segoe UI"/>
                <w:b/>
                <w:color w:val="444444"/>
                <w:shd w:val="clear" w:color="auto" w:fill="FFFFFF"/>
              </w:rPr>
            </w:pPr>
            <w:r w:rsidRPr="006E61FC">
              <w:rPr>
                <w:b w:val="0"/>
                <w:color w:val="000000"/>
              </w:rPr>
              <w:t>Раздел</w:t>
            </w:r>
            <w:proofErr w:type="gramStart"/>
            <w:r w:rsidRPr="006E61FC">
              <w:rPr>
                <w:b w:val="0"/>
                <w:color w:val="000000"/>
                <w:lang w:val="en-US"/>
              </w:rPr>
              <w:t>VI</w:t>
            </w:r>
            <w:proofErr w:type="gramEnd"/>
            <w:r w:rsidRPr="006E61FC">
              <w:rPr>
                <w:b w:val="0"/>
                <w:color w:val="000000"/>
              </w:rPr>
              <w:t xml:space="preserve"> Повторение и закрепление</w:t>
            </w:r>
          </w:p>
        </w:tc>
        <w:tc>
          <w:tcPr>
            <w:tcW w:w="2410" w:type="dxa"/>
          </w:tcPr>
          <w:p w:rsidR="00ED0879" w:rsidRDefault="00ED0879" w:rsidP="00A17452">
            <w:pPr>
              <w:pStyle w:val="a3"/>
              <w:spacing w:before="0" w:beforeAutospacing="0" w:after="288" w:afterAutospacing="0" w:line="336" w:lineRule="atLeast"/>
              <w:textAlignment w:val="baseline"/>
              <w:rPr>
                <w:color w:val="000000"/>
                <w:sz w:val="28"/>
                <w:szCs w:val="28"/>
              </w:rPr>
            </w:pPr>
            <w:r>
              <w:rPr>
                <w:color w:val="000000"/>
                <w:sz w:val="28"/>
                <w:szCs w:val="28"/>
              </w:rPr>
              <w:t>2</w:t>
            </w:r>
          </w:p>
        </w:tc>
        <w:tc>
          <w:tcPr>
            <w:tcW w:w="2552" w:type="dxa"/>
          </w:tcPr>
          <w:p w:rsidR="00ED0879" w:rsidRDefault="00ED0879" w:rsidP="00A17452">
            <w:pPr>
              <w:pStyle w:val="a3"/>
              <w:spacing w:before="0" w:beforeAutospacing="0" w:after="288" w:afterAutospacing="0" w:line="336" w:lineRule="atLeast"/>
              <w:textAlignment w:val="baseline"/>
              <w:rPr>
                <w:color w:val="000000"/>
                <w:sz w:val="28"/>
                <w:szCs w:val="28"/>
              </w:rPr>
            </w:pPr>
          </w:p>
        </w:tc>
      </w:tr>
    </w:tbl>
    <w:p w:rsidR="00ED0879" w:rsidRPr="009D256B" w:rsidRDefault="00ED0879" w:rsidP="00ED0879">
      <w:pPr>
        <w:pStyle w:val="a3"/>
        <w:shd w:val="clear" w:color="auto" w:fill="FFFFFF"/>
        <w:spacing w:before="0" w:beforeAutospacing="0" w:after="288" w:afterAutospacing="0" w:line="336" w:lineRule="atLeast"/>
        <w:textAlignment w:val="baseline"/>
        <w:rPr>
          <w:color w:val="000000"/>
          <w:sz w:val="28"/>
          <w:szCs w:val="28"/>
        </w:rPr>
      </w:pPr>
    </w:p>
    <w:p w:rsidR="00ED0879" w:rsidRDefault="00ED0879" w:rsidP="00ED0879">
      <w:pPr>
        <w:pStyle w:val="a3"/>
        <w:shd w:val="clear" w:color="auto" w:fill="FFFFFF"/>
        <w:spacing w:before="0" w:beforeAutospacing="0" w:after="288" w:afterAutospacing="0" w:line="336" w:lineRule="atLeast"/>
        <w:textAlignment w:val="baseline"/>
        <w:rPr>
          <w:color w:val="000000"/>
          <w:sz w:val="35"/>
          <w:szCs w:val="35"/>
        </w:rPr>
      </w:pPr>
    </w:p>
    <w:p w:rsidR="00ED0879" w:rsidRDefault="00ED0879" w:rsidP="00ED0879">
      <w:pPr>
        <w:pStyle w:val="a3"/>
        <w:shd w:val="clear" w:color="auto" w:fill="FFFFFF"/>
        <w:spacing w:before="0" w:beforeAutospacing="0" w:after="288" w:afterAutospacing="0" w:line="336" w:lineRule="atLeast"/>
        <w:textAlignment w:val="baseline"/>
        <w:rPr>
          <w:color w:val="000000"/>
          <w:sz w:val="35"/>
          <w:szCs w:val="35"/>
        </w:rPr>
      </w:pPr>
    </w:p>
    <w:p w:rsidR="008153F0" w:rsidRDefault="008153F0"/>
    <w:sectPr w:rsidR="008153F0" w:rsidSect="006F11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E2619"/>
    <w:multiLevelType w:val="multilevel"/>
    <w:tmpl w:val="A83A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7654E0"/>
    <w:multiLevelType w:val="multilevel"/>
    <w:tmpl w:val="B586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ED0879"/>
    <w:rsid w:val="000137FE"/>
    <w:rsid w:val="001609BE"/>
    <w:rsid w:val="006F1189"/>
    <w:rsid w:val="008153F0"/>
    <w:rsid w:val="00B02A18"/>
    <w:rsid w:val="00D217CF"/>
    <w:rsid w:val="00ED08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89"/>
  </w:style>
  <w:style w:type="paragraph" w:styleId="1">
    <w:name w:val="heading 1"/>
    <w:basedOn w:val="a"/>
    <w:next w:val="a"/>
    <w:link w:val="10"/>
    <w:uiPriority w:val="9"/>
    <w:qFormat/>
    <w:rsid w:val="00ED08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ED08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87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ED0879"/>
    <w:rPr>
      <w:rFonts w:asciiTheme="majorHAnsi" w:eastAsiaTheme="majorEastAsia" w:hAnsiTheme="majorHAnsi" w:cstheme="majorBidi"/>
      <w:b/>
      <w:bCs/>
      <w:color w:val="4F81BD" w:themeColor="accent1"/>
    </w:rPr>
  </w:style>
  <w:style w:type="paragraph" w:styleId="a3">
    <w:name w:val="Normal (Web)"/>
    <w:basedOn w:val="a"/>
    <w:uiPriority w:val="99"/>
    <w:unhideWhenUsed/>
    <w:rsid w:val="00ED087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D0879"/>
    <w:rPr>
      <w:b/>
      <w:bCs/>
    </w:rPr>
  </w:style>
  <w:style w:type="character" w:styleId="a5">
    <w:name w:val="Emphasis"/>
    <w:basedOn w:val="a0"/>
    <w:uiPriority w:val="20"/>
    <w:qFormat/>
    <w:rsid w:val="00ED0879"/>
    <w:rPr>
      <w:i/>
      <w:iCs/>
    </w:rPr>
  </w:style>
  <w:style w:type="table" w:styleId="a6">
    <w:name w:val="Table Grid"/>
    <w:basedOn w:val="a1"/>
    <w:uiPriority w:val="59"/>
    <w:rsid w:val="00ED08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ilitera.lib.ru/bio/krasunov_ermakov01/index.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3229</Words>
  <Characters>18408</Characters>
  <Application>Microsoft Office Word</Application>
  <DocSecurity>0</DocSecurity>
  <Lines>153</Lines>
  <Paragraphs>43</Paragraphs>
  <ScaleCrop>false</ScaleCrop>
  <Company>Home</Company>
  <LinksUpToDate>false</LinksUpToDate>
  <CharactersWithSpaces>21594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2021-04-01T11:03:00Z</dcterms:created>
  <dcterms:modified xsi:type="dcterms:W3CDTF">2021-04-02T13:04:00Z</dcterms:modified>
</cp:coreProperties>
</file>